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B2" w:rsidRDefault="00043FB2" w:rsidP="00043FB2">
      <w:pPr>
        <w:jc w:val="center"/>
        <w:rPr>
          <w:rFonts w:ascii="Times New Roman" w:hAnsi="Times New Roman" w:cs="Times New Roman"/>
          <w:b/>
          <w:sz w:val="28"/>
          <w:szCs w:val="28"/>
        </w:rPr>
      </w:pPr>
      <w:r w:rsidRPr="00043FB2">
        <w:rPr>
          <w:rFonts w:ascii="Times New Roman" w:hAnsi="Times New Roman" w:cs="Times New Roman"/>
          <w:b/>
          <w:sz w:val="28"/>
          <w:szCs w:val="28"/>
        </w:rPr>
        <w:t>ИЗВЕЩЕНИЕ</w:t>
      </w:r>
      <w:r w:rsidRPr="00043FB2">
        <w:rPr>
          <w:rFonts w:ascii="Times New Roman" w:hAnsi="Times New Roman" w:cs="Times New Roman"/>
          <w:b/>
          <w:sz w:val="28"/>
          <w:szCs w:val="28"/>
        </w:rPr>
        <w:br/>
        <w:t>о проведении открытого аукциона на право заключения договор</w:t>
      </w:r>
      <w:r w:rsidR="009B3343">
        <w:rPr>
          <w:rFonts w:ascii="Times New Roman" w:hAnsi="Times New Roman" w:cs="Times New Roman"/>
          <w:b/>
          <w:sz w:val="28"/>
          <w:szCs w:val="28"/>
        </w:rPr>
        <w:t>ов на  размещение нестационарных торговых объектов, расположенных</w:t>
      </w:r>
      <w:r w:rsidRPr="00043FB2">
        <w:rPr>
          <w:rFonts w:ascii="Times New Roman" w:hAnsi="Times New Roman" w:cs="Times New Roman"/>
          <w:b/>
          <w:sz w:val="28"/>
          <w:szCs w:val="28"/>
        </w:rPr>
        <w:t xml:space="preserve"> по адресу: 888 км автомобильной дороги Р-22 «Каспий» М-4 «Дон» - Тамбов-Волгоград-Астрахань.</w:t>
      </w:r>
    </w:p>
    <w:p w:rsidR="005638DC" w:rsidRDefault="005638DC" w:rsidP="00043FB2">
      <w:pPr>
        <w:jc w:val="center"/>
        <w:rPr>
          <w:rFonts w:ascii="Times New Roman" w:hAnsi="Times New Roman" w:cs="Times New Roman"/>
          <w:b/>
          <w:sz w:val="28"/>
          <w:szCs w:val="28"/>
        </w:rPr>
      </w:pPr>
    </w:p>
    <w:p w:rsidR="005638DC" w:rsidRPr="00043FB2" w:rsidRDefault="005638DC" w:rsidP="00043FB2">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04"/>
        <w:gridCol w:w="3260"/>
        <w:gridCol w:w="5381"/>
      </w:tblGrid>
      <w:tr w:rsidR="00043FB2" w:rsidRPr="00043FB2" w:rsidTr="005638DC">
        <w:trPr>
          <w:trHeight w:val="1189"/>
        </w:trPr>
        <w:tc>
          <w:tcPr>
            <w:tcW w:w="704" w:type="dxa"/>
          </w:tcPr>
          <w:p w:rsidR="00043FB2" w:rsidRPr="00043FB2" w:rsidRDefault="00043FB2">
            <w:pPr>
              <w:rPr>
                <w:rFonts w:ascii="Times New Roman" w:hAnsi="Times New Roman" w:cs="Times New Roman"/>
                <w:sz w:val="28"/>
                <w:szCs w:val="28"/>
              </w:rPr>
            </w:pPr>
          </w:p>
          <w:p w:rsidR="00043FB2" w:rsidRPr="00043FB2" w:rsidRDefault="00043FB2" w:rsidP="00043FB2">
            <w:pPr>
              <w:rPr>
                <w:rFonts w:ascii="Times New Roman" w:hAnsi="Times New Roman" w:cs="Times New Roman"/>
                <w:sz w:val="28"/>
                <w:szCs w:val="28"/>
              </w:rPr>
            </w:pPr>
            <w:r w:rsidRPr="00043FB2">
              <w:rPr>
                <w:rFonts w:ascii="Times New Roman" w:hAnsi="Times New Roman" w:cs="Times New Roman"/>
                <w:sz w:val="28"/>
                <w:szCs w:val="28"/>
              </w:rPr>
              <w:t xml:space="preserve">N </w:t>
            </w:r>
            <w:proofErr w:type="gramStart"/>
            <w:r w:rsidRPr="00043FB2">
              <w:rPr>
                <w:rFonts w:ascii="Times New Roman" w:hAnsi="Times New Roman" w:cs="Times New Roman"/>
                <w:sz w:val="28"/>
                <w:szCs w:val="28"/>
              </w:rPr>
              <w:t>п</w:t>
            </w:r>
            <w:proofErr w:type="gramEnd"/>
            <w:r w:rsidRPr="00043FB2">
              <w:rPr>
                <w:rFonts w:ascii="Times New Roman" w:hAnsi="Times New Roman" w:cs="Times New Roman"/>
                <w:sz w:val="28"/>
                <w:szCs w:val="28"/>
              </w:rPr>
              <w:t>/п</w:t>
            </w:r>
          </w:p>
        </w:tc>
        <w:tc>
          <w:tcPr>
            <w:tcW w:w="3260" w:type="dxa"/>
          </w:tcPr>
          <w:p w:rsidR="00043FB2" w:rsidRPr="00043FB2" w:rsidRDefault="00043FB2" w:rsidP="00043FB2">
            <w:pPr>
              <w:jc w:val="center"/>
              <w:rPr>
                <w:rFonts w:ascii="Times New Roman" w:hAnsi="Times New Roman" w:cs="Times New Roman"/>
                <w:sz w:val="28"/>
                <w:szCs w:val="28"/>
              </w:rPr>
            </w:pPr>
          </w:p>
          <w:p w:rsidR="00043FB2" w:rsidRPr="00043FB2" w:rsidRDefault="00043FB2" w:rsidP="00043FB2">
            <w:pPr>
              <w:jc w:val="center"/>
              <w:rPr>
                <w:rFonts w:ascii="Times New Roman" w:hAnsi="Times New Roman" w:cs="Times New Roman"/>
                <w:sz w:val="28"/>
                <w:szCs w:val="28"/>
              </w:rPr>
            </w:pPr>
            <w:r w:rsidRPr="00043FB2">
              <w:rPr>
                <w:rFonts w:ascii="Times New Roman" w:hAnsi="Times New Roman" w:cs="Times New Roman"/>
                <w:sz w:val="28"/>
                <w:szCs w:val="28"/>
              </w:rPr>
              <w:t>Вид информации</w:t>
            </w:r>
          </w:p>
        </w:tc>
        <w:tc>
          <w:tcPr>
            <w:tcW w:w="5381" w:type="dxa"/>
          </w:tcPr>
          <w:p w:rsidR="00043FB2" w:rsidRPr="00043FB2" w:rsidRDefault="00043FB2" w:rsidP="00043FB2">
            <w:pPr>
              <w:jc w:val="center"/>
              <w:rPr>
                <w:rFonts w:ascii="Times New Roman" w:hAnsi="Times New Roman" w:cs="Times New Roman"/>
                <w:sz w:val="28"/>
                <w:szCs w:val="28"/>
              </w:rPr>
            </w:pPr>
          </w:p>
          <w:p w:rsidR="00043FB2" w:rsidRPr="00043FB2" w:rsidRDefault="00043FB2" w:rsidP="00043FB2">
            <w:pPr>
              <w:jc w:val="center"/>
              <w:rPr>
                <w:rFonts w:ascii="Times New Roman" w:hAnsi="Times New Roman" w:cs="Times New Roman"/>
                <w:sz w:val="28"/>
                <w:szCs w:val="28"/>
              </w:rPr>
            </w:pPr>
            <w:r w:rsidRPr="00043FB2">
              <w:rPr>
                <w:rFonts w:ascii="Times New Roman" w:hAnsi="Times New Roman" w:cs="Times New Roman"/>
                <w:sz w:val="28"/>
                <w:szCs w:val="28"/>
              </w:rPr>
              <w:t>Содержание информации</w:t>
            </w:r>
          </w:p>
        </w:tc>
      </w:tr>
      <w:tr w:rsidR="00043FB2" w:rsidRPr="00043FB2" w:rsidTr="005638DC">
        <w:trPr>
          <w:trHeight w:val="710"/>
        </w:trPr>
        <w:tc>
          <w:tcPr>
            <w:tcW w:w="704" w:type="dxa"/>
          </w:tcPr>
          <w:p w:rsidR="00043FB2" w:rsidRPr="00043FB2" w:rsidRDefault="00043FB2">
            <w:pPr>
              <w:rPr>
                <w:rFonts w:ascii="Times New Roman" w:hAnsi="Times New Roman" w:cs="Times New Roman"/>
                <w:sz w:val="28"/>
                <w:szCs w:val="28"/>
              </w:rPr>
            </w:pPr>
          </w:p>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1.</w:t>
            </w:r>
          </w:p>
          <w:p w:rsidR="00043FB2" w:rsidRPr="00043FB2" w:rsidRDefault="00043FB2">
            <w:pPr>
              <w:rPr>
                <w:rFonts w:ascii="Times New Roman" w:hAnsi="Times New Roman" w:cs="Times New Roman"/>
                <w:sz w:val="28"/>
                <w:szCs w:val="28"/>
              </w:rPr>
            </w:pP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Наименование, место нахождения, почтовый адрес, адрес электронной почты и номер контактного телефона организатора аукциона.</w:t>
            </w:r>
          </w:p>
        </w:tc>
        <w:tc>
          <w:tcPr>
            <w:tcW w:w="5381"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 xml:space="preserve">Администрация </w:t>
            </w:r>
            <w:proofErr w:type="spellStart"/>
            <w:r w:rsidRPr="00043FB2">
              <w:rPr>
                <w:rFonts w:ascii="Times New Roman" w:hAnsi="Times New Roman" w:cs="Times New Roman"/>
                <w:sz w:val="28"/>
                <w:szCs w:val="28"/>
              </w:rPr>
              <w:t>Иловлинского</w:t>
            </w:r>
            <w:proofErr w:type="spellEnd"/>
            <w:r w:rsidRPr="00043FB2">
              <w:rPr>
                <w:rFonts w:ascii="Times New Roman" w:hAnsi="Times New Roman" w:cs="Times New Roman"/>
                <w:sz w:val="28"/>
                <w:szCs w:val="28"/>
              </w:rPr>
              <w:t xml:space="preserve"> городского поселения,  403071, Волгоградская область,  </w:t>
            </w:r>
            <w:proofErr w:type="spellStart"/>
            <w:r w:rsidRPr="00043FB2">
              <w:rPr>
                <w:rFonts w:ascii="Times New Roman" w:hAnsi="Times New Roman" w:cs="Times New Roman"/>
                <w:sz w:val="28"/>
                <w:szCs w:val="28"/>
              </w:rPr>
              <w:t>р.п</w:t>
            </w:r>
            <w:proofErr w:type="spellEnd"/>
            <w:r w:rsidRPr="00043FB2">
              <w:rPr>
                <w:rFonts w:ascii="Times New Roman" w:hAnsi="Times New Roman" w:cs="Times New Roman"/>
                <w:sz w:val="28"/>
                <w:szCs w:val="28"/>
              </w:rPr>
              <w:t xml:space="preserve">. </w:t>
            </w:r>
            <w:proofErr w:type="spellStart"/>
            <w:r w:rsidRPr="00043FB2">
              <w:rPr>
                <w:rFonts w:ascii="Times New Roman" w:hAnsi="Times New Roman" w:cs="Times New Roman"/>
                <w:sz w:val="28"/>
                <w:szCs w:val="28"/>
              </w:rPr>
              <w:t>Иловля</w:t>
            </w:r>
            <w:proofErr w:type="spellEnd"/>
            <w:r w:rsidRPr="00043FB2">
              <w:rPr>
                <w:rFonts w:ascii="Times New Roman" w:hAnsi="Times New Roman" w:cs="Times New Roman"/>
                <w:sz w:val="28"/>
                <w:szCs w:val="28"/>
              </w:rPr>
              <w:t xml:space="preserve">, ул. Красноармейская, 6.               </w:t>
            </w:r>
            <w:r w:rsidRPr="00043FB2">
              <w:rPr>
                <w:rFonts w:ascii="Times New Roman" w:hAnsi="Times New Roman" w:cs="Times New Roman"/>
                <w:bCs/>
                <w:color w:val="000000"/>
                <w:sz w:val="28"/>
                <w:szCs w:val="28"/>
              </w:rPr>
              <w:t>adm</w:t>
            </w:r>
            <w:r w:rsidRPr="00043FB2">
              <w:rPr>
                <w:rFonts w:ascii="Times New Roman" w:hAnsi="Times New Roman" w:cs="Times New Roman"/>
                <w:color w:val="000000"/>
                <w:sz w:val="28"/>
                <w:szCs w:val="28"/>
              </w:rPr>
              <w:t>.</w:t>
            </w:r>
            <w:r w:rsidRPr="00043FB2">
              <w:rPr>
                <w:rFonts w:ascii="Times New Roman" w:hAnsi="Times New Roman" w:cs="Times New Roman"/>
                <w:bCs/>
                <w:color w:val="000000"/>
                <w:sz w:val="28"/>
                <w:szCs w:val="28"/>
              </w:rPr>
              <w:t>ilovlya</w:t>
            </w:r>
            <w:r w:rsidRPr="00043FB2">
              <w:rPr>
                <w:rFonts w:ascii="Times New Roman" w:hAnsi="Times New Roman" w:cs="Times New Roman"/>
                <w:color w:val="000000"/>
                <w:sz w:val="28"/>
                <w:szCs w:val="28"/>
              </w:rPr>
              <w:t>@</w:t>
            </w:r>
            <w:r w:rsidRPr="00043FB2">
              <w:rPr>
                <w:rFonts w:ascii="Times New Roman" w:hAnsi="Times New Roman" w:cs="Times New Roman"/>
                <w:bCs/>
                <w:color w:val="000000"/>
                <w:sz w:val="28"/>
                <w:szCs w:val="28"/>
              </w:rPr>
              <w:t>gmail</w:t>
            </w:r>
            <w:r w:rsidRPr="00043FB2">
              <w:rPr>
                <w:rFonts w:ascii="Times New Roman" w:hAnsi="Times New Roman" w:cs="Times New Roman"/>
                <w:color w:val="000000"/>
                <w:sz w:val="28"/>
                <w:szCs w:val="28"/>
              </w:rPr>
              <w:t>.</w:t>
            </w:r>
            <w:r w:rsidRPr="00043FB2">
              <w:rPr>
                <w:rFonts w:ascii="Times New Roman" w:hAnsi="Times New Roman" w:cs="Times New Roman"/>
                <w:bCs/>
                <w:color w:val="000000"/>
                <w:sz w:val="28"/>
                <w:szCs w:val="28"/>
              </w:rPr>
              <w:t>com</w:t>
            </w:r>
            <w:r w:rsidRPr="00043FB2">
              <w:rPr>
                <w:rFonts w:ascii="Times New Roman" w:hAnsi="Times New Roman" w:cs="Times New Roman"/>
                <w:sz w:val="28"/>
                <w:szCs w:val="28"/>
                <w:lang w:val="en-US"/>
              </w:rPr>
              <w:t xml:space="preserve"> </w:t>
            </w:r>
            <w:hyperlink r:id="rId8" w:history="1"/>
            <w:r w:rsidRPr="00043FB2">
              <w:rPr>
                <w:rFonts w:ascii="Times New Roman" w:hAnsi="Times New Roman" w:cs="Times New Roman"/>
                <w:sz w:val="28"/>
                <w:szCs w:val="28"/>
              </w:rPr>
              <w:t>, 8844675-</w:t>
            </w:r>
            <w:r w:rsidRPr="00043FB2">
              <w:rPr>
                <w:rFonts w:ascii="Times New Roman" w:hAnsi="Times New Roman" w:cs="Times New Roman"/>
                <w:sz w:val="28"/>
                <w:szCs w:val="28"/>
                <w:lang w:val="en-US"/>
              </w:rPr>
              <w:t>15</w:t>
            </w:r>
            <w:r w:rsidRPr="00043FB2">
              <w:rPr>
                <w:rFonts w:ascii="Times New Roman" w:hAnsi="Times New Roman" w:cs="Times New Roman"/>
                <w:sz w:val="28"/>
                <w:szCs w:val="28"/>
              </w:rPr>
              <w:t>-</w:t>
            </w:r>
            <w:r w:rsidRPr="00043FB2">
              <w:rPr>
                <w:rFonts w:ascii="Times New Roman" w:hAnsi="Times New Roman" w:cs="Times New Roman"/>
                <w:sz w:val="28"/>
                <w:szCs w:val="28"/>
                <w:lang w:val="en-US"/>
              </w:rPr>
              <w:t>51</w:t>
            </w:r>
          </w:p>
        </w:tc>
      </w:tr>
      <w:tr w:rsidR="00043FB2" w:rsidRPr="00043FB2" w:rsidTr="005638DC">
        <w:tc>
          <w:tcPr>
            <w:tcW w:w="704" w:type="dxa"/>
          </w:tcPr>
          <w:p w:rsidR="00043FB2" w:rsidRPr="00043FB2" w:rsidRDefault="00043FB2">
            <w:pP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tc>
        <w:tc>
          <w:tcPr>
            <w:tcW w:w="5381" w:type="dxa"/>
          </w:tcPr>
          <w:p w:rsidR="00043FB2" w:rsidRPr="00043FB2" w:rsidRDefault="00043FB2" w:rsidP="00043FB2">
            <w:pPr>
              <w:spacing w:before="100" w:beforeAutospacing="1" w:after="100" w:afterAutospacing="1"/>
              <w:rPr>
                <w:rFonts w:ascii="Times New Roman" w:hAnsi="Times New Roman" w:cs="Times New Roman"/>
                <w:sz w:val="28"/>
                <w:szCs w:val="28"/>
              </w:rPr>
            </w:pPr>
            <w:r w:rsidRPr="00043FB2">
              <w:rPr>
                <w:rFonts w:ascii="Times New Roman" w:hAnsi="Times New Roman" w:cs="Times New Roman"/>
                <w:sz w:val="28"/>
                <w:szCs w:val="28"/>
              </w:rPr>
              <w:t>Номер места размещения в Схеме</w:t>
            </w:r>
            <w:r w:rsidR="00926A20">
              <w:rPr>
                <w:rFonts w:ascii="Times New Roman" w:hAnsi="Times New Roman" w:cs="Times New Roman"/>
                <w:sz w:val="28"/>
                <w:szCs w:val="28"/>
              </w:rPr>
              <w:t>:</w:t>
            </w:r>
            <w:r w:rsidRPr="00043FB2">
              <w:rPr>
                <w:rFonts w:ascii="Times New Roman" w:hAnsi="Times New Roman" w:cs="Times New Roman"/>
                <w:sz w:val="28"/>
                <w:szCs w:val="28"/>
              </w:rPr>
              <w:t xml:space="preserve"> </w:t>
            </w:r>
            <w:r w:rsidR="00926A20">
              <w:rPr>
                <w:rFonts w:ascii="Times New Roman" w:hAnsi="Times New Roman" w:cs="Times New Roman"/>
                <w:sz w:val="28"/>
                <w:szCs w:val="28"/>
              </w:rPr>
              <w:t xml:space="preserve">лот №1 место </w:t>
            </w:r>
            <w:r>
              <w:rPr>
                <w:rFonts w:ascii="Times New Roman" w:hAnsi="Times New Roman" w:cs="Times New Roman"/>
                <w:sz w:val="28"/>
                <w:szCs w:val="28"/>
              </w:rPr>
              <w:t>40</w:t>
            </w:r>
            <w:r w:rsidR="00926A20">
              <w:rPr>
                <w:rFonts w:ascii="Times New Roman" w:hAnsi="Times New Roman" w:cs="Times New Roman"/>
                <w:sz w:val="28"/>
                <w:szCs w:val="28"/>
              </w:rPr>
              <w:t>, лот №2 место 41</w:t>
            </w:r>
          </w:p>
          <w:p w:rsidR="00043FB2" w:rsidRPr="00043FB2" w:rsidRDefault="00043FB2" w:rsidP="00043FB2">
            <w:pPr>
              <w:spacing w:before="100" w:beforeAutospacing="1" w:after="100" w:afterAutospacing="1"/>
              <w:rPr>
                <w:rFonts w:ascii="Times New Roman" w:hAnsi="Times New Roman" w:cs="Times New Roman"/>
                <w:sz w:val="28"/>
                <w:szCs w:val="28"/>
              </w:rPr>
            </w:pPr>
            <w:r w:rsidRPr="00043FB2">
              <w:rPr>
                <w:rFonts w:ascii="Times New Roman" w:hAnsi="Times New Roman" w:cs="Times New Roman"/>
                <w:sz w:val="28"/>
                <w:szCs w:val="28"/>
              </w:rPr>
              <w:t>888 км автомобильной дороги Р-22 «Каспий» М-4 «Дон» - Тамбов-Волгоград-Астрахань.</w:t>
            </w:r>
          </w:p>
          <w:p w:rsidR="00043FB2" w:rsidRPr="00043FB2" w:rsidRDefault="00926A20" w:rsidP="00926A20">
            <w:pPr>
              <w:rPr>
                <w:rFonts w:ascii="Times New Roman" w:hAnsi="Times New Roman" w:cs="Times New Roman"/>
                <w:sz w:val="28"/>
                <w:szCs w:val="28"/>
              </w:rPr>
            </w:pPr>
            <w:r>
              <w:rPr>
                <w:rFonts w:ascii="Times New Roman" w:hAnsi="Times New Roman" w:cs="Times New Roman"/>
                <w:sz w:val="28"/>
                <w:szCs w:val="28"/>
              </w:rPr>
              <w:t>Лот №1 п</w:t>
            </w:r>
            <w:r w:rsidR="00043FB2" w:rsidRPr="00043FB2">
              <w:rPr>
                <w:rFonts w:ascii="Times New Roman" w:hAnsi="Times New Roman" w:cs="Times New Roman"/>
                <w:sz w:val="28"/>
                <w:szCs w:val="28"/>
              </w:rPr>
              <w:t xml:space="preserve">авильон 35 </w:t>
            </w:r>
            <w:proofErr w:type="spellStart"/>
            <w:r w:rsidR="00043FB2" w:rsidRPr="00043FB2">
              <w:rPr>
                <w:rFonts w:ascii="Times New Roman" w:hAnsi="Times New Roman" w:cs="Times New Roman"/>
                <w:sz w:val="28"/>
                <w:szCs w:val="28"/>
              </w:rPr>
              <w:t>кв.м</w:t>
            </w:r>
            <w:proofErr w:type="spellEnd"/>
            <w:r w:rsidR="00043FB2" w:rsidRPr="00043FB2">
              <w:rPr>
                <w:rFonts w:ascii="Times New Roman" w:hAnsi="Times New Roman" w:cs="Times New Roman"/>
                <w:sz w:val="28"/>
                <w:szCs w:val="28"/>
              </w:rPr>
              <w:t>., услуги общественного питания</w:t>
            </w:r>
            <w:r>
              <w:rPr>
                <w:rFonts w:ascii="Times New Roman" w:hAnsi="Times New Roman" w:cs="Times New Roman"/>
                <w:sz w:val="28"/>
                <w:szCs w:val="28"/>
              </w:rPr>
              <w:t xml:space="preserve">, лот №2 павильон 18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услуги общественного питания</w:t>
            </w:r>
            <w:r w:rsidR="00043FB2" w:rsidRPr="00043FB2">
              <w:rPr>
                <w:rFonts w:ascii="Times New Roman" w:hAnsi="Times New Roman" w:cs="Times New Roman"/>
                <w:sz w:val="28"/>
                <w:szCs w:val="28"/>
              </w:rPr>
              <w:t xml:space="preserve">                                                                               </w:t>
            </w:r>
          </w:p>
        </w:tc>
      </w:tr>
      <w:tr w:rsidR="00043FB2" w:rsidRPr="00043FB2" w:rsidTr="005638DC">
        <w:tc>
          <w:tcPr>
            <w:tcW w:w="704"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3.</w:t>
            </w: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Начальная (минимальная) цена Договора на размещение (цена лота).</w:t>
            </w:r>
          </w:p>
        </w:tc>
        <w:tc>
          <w:tcPr>
            <w:tcW w:w="5381" w:type="dxa"/>
          </w:tcPr>
          <w:p w:rsidR="00043FB2" w:rsidRPr="00043FB2" w:rsidRDefault="00043FB2" w:rsidP="00926A20">
            <w:pPr>
              <w:rPr>
                <w:rFonts w:ascii="Times New Roman" w:hAnsi="Times New Roman" w:cs="Times New Roman"/>
                <w:sz w:val="28"/>
                <w:szCs w:val="28"/>
              </w:rPr>
            </w:pPr>
            <w:r w:rsidRPr="00043FB2">
              <w:rPr>
                <w:rFonts w:ascii="Times New Roman" w:hAnsi="Times New Roman" w:cs="Times New Roman"/>
                <w:sz w:val="28"/>
                <w:szCs w:val="28"/>
              </w:rPr>
              <w:t>Начальная (минимальная) цена договора (цена лота)</w:t>
            </w:r>
            <w:r w:rsidR="00926A20">
              <w:rPr>
                <w:rFonts w:ascii="Times New Roman" w:hAnsi="Times New Roman" w:cs="Times New Roman"/>
                <w:sz w:val="28"/>
                <w:szCs w:val="28"/>
              </w:rPr>
              <w:t xml:space="preserve"> лот №1</w:t>
            </w:r>
            <w:r w:rsidRPr="00043FB2">
              <w:rPr>
                <w:rFonts w:ascii="Times New Roman" w:hAnsi="Times New Roman" w:cs="Times New Roman"/>
                <w:sz w:val="28"/>
                <w:szCs w:val="28"/>
              </w:rPr>
              <w:t xml:space="preserve"> устанавливается в размере 18900 рублей (восемнадцать т</w:t>
            </w:r>
            <w:r w:rsidR="00926A20">
              <w:rPr>
                <w:rFonts w:ascii="Times New Roman" w:hAnsi="Times New Roman" w:cs="Times New Roman"/>
                <w:sz w:val="28"/>
                <w:szCs w:val="28"/>
              </w:rPr>
              <w:t>ысяч девятьсот) рублей за 1 год, лот №2 устанавливается в размере 9720 рублей (девять тысяч семьсот двадцать) рублей за 1 год.</w:t>
            </w:r>
            <w:r w:rsidR="00926A20" w:rsidRPr="00043FB2">
              <w:rPr>
                <w:rFonts w:ascii="Times New Roman" w:hAnsi="Times New Roman" w:cs="Times New Roman"/>
                <w:sz w:val="28"/>
                <w:szCs w:val="28"/>
              </w:rPr>
              <w:t xml:space="preserve">  </w:t>
            </w:r>
            <w:r w:rsidRPr="00043FB2">
              <w:rPr>
                <w:rFonts w:ascii="Times New Roman" w:hAnsi="Times New Roman" w:cs="Times New Roman"/>
                <w:sz w:val="28"/>
                <w:szCs w:val="28"/>
              </w:rPr>
              <w:t xml:space="preserve">                                                                                                  </w:t>
            </w:r>
          </w:p>
        </w:tc>
      </w:tr>
      <w:tr w:rsidR="00043FB2" w:rsidRPr="00043FB2" w:rsidTr="005638DC">
        <w:tc>
          <w:tcPr>
            <w:tcW w:w="704"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4.</w:t>
            </w: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Срок действия договора на размещение.</w:t>
            </w:r>
          </w:p>
        </w:tc>
        <w:tc>
          <w:tcPr>
            <w:tcW w:w="5381" w:type="dxa"/>
          </w:tcPr>
          <w:p w:rsidR="00043FB2" w:rsidRPr="00043FB2" w:rsidRDefault="002A699C">
            <w:pPr>
              <w:rPr>
                <w:rFonts w:ascii="Times New Roman" w:hAnsi="Times New Roman" w:cs="Times New Roman"/>
                <w:sz w:val="28"/>
                <w:szCs w:val="28"/>
              </w:rPr>
            </w:pPr>
            <w:r>
              <w:rPr>
                <w:rFonts w:ascii="Times New Roman" w:hAnsi="Times New Roman" w:cs="Times New Roman"/>
                <w:sz w:val="28"/>
                <w:szCs w:val="28"/>
              </w:rPr>
              <w:t>2 года 3 месяца</w:t>
            </w:r>
          </w:p>
        </w:tc>
      </w:tr>
      <w:tr w:rsidR="00043FB2" w:rsidRPr="00043FB2" w:rsidTr="005638DC">
        <w:tc>
          <w:tcPr>
            <w:tcW w:w="704"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5.</w:t>
            </w: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 xml:space="preserve">Срок, место и порядок предоставления документации об аукционе, электронный </w:t>
            </w:r>
            <w:r w:rsidRPr="00043FB2">
              <w:rPr>
                <w:rFonts w:ascii="Times New Roman" w:hAnsi="Times New Roman" w:cs="Times New Roman"/>
                <w:sz w:val="28"/>
                <w:szCs w:val="28"/>
              </w:rPr>
              <w:lastRenderedPageBreak/>
              <w:t>адрес сайтов в сети «Интернет», на которых размещена документация об аукционе.</w:t>
            </w:r>
          </w:p>
        </w:tc>
        <w:tc>
          <w:tcPr>
            <w:tcW w:w="5381" w:type="dxa"/>
          </w:tcPr>
          <w:p w:rsidR="00043FB2" w:rsidRPr="00043FB2" w:rsidRDefault="00043FB2" w:rsidP="00043FB2">
            <w:pPr>
              <w:ind w:firstLine="708"/>
              <w:jc w:val="both"/>
              <w:rPr>
                <w:rFonts w:ascii="Times New Roman" w:hAnsi="Times New Roman" w:cs="Times New Roman"/>
                <w:sz w:val="28"/>
                <w:szCs w:val="28"/>
              </w:rPr>
            </w:pPr>
            <w:r w:rsidRPr="00043FB2">
              <w:rPr>
                <w:rFonts w:ascii="Times New Roman" w:hAnsi="Times New Roman" w:cs="Times New Roman"/>
                <w:sz w:val="28"/>
                <w:szCs w:val="28"/>
              </w:rPr>
              <w:lastRenderedPageBreak/>
              <w:t xml:space="preserve">Документация об аукционе размещается на сайте администрации </w:t>
            </w:r>
            <w:proofErr w:type="spellStart"/>
            <w:r w:rsidRPr="00043FB2">
              <w:rPr>
                <w:rFonts w:ascii="Times New Roman" w:hAnsi="Times New Roman" w:cs="Times New Roman"/>
                <w:sz w:val="28"/>
                <w:szCs w:val="28"/>
              </w:rPr>
              <w:t>Иловлинского</w:t>
            </w:r>
            <w:proofErr w:type="spellEnd"/>
            <w:r w:rsidRPr="00043FB2">
              <w:rPr>
                <w:rFonts w:ascii="Times New Roman" w:hAnsi="Times New Roman" w:cs="Times New Roman"/>
                <w:sz w:val="28"/>
                <w:szCs w:val="28"/>
              </w:rPr>
              <w:t xml:space="preserve"> городского поселения http://ilovgoradmin.ru. за </w:t>
            </w:r>
            <w:r w:rsidR="002A699C">
              <w:rPr>
                <w:rFonts w:ascii="Times New Roman" w:hAnsi="Times New Roman" w:cs="Times New Roman"/>
                <w:color w:val="000000"/>
                <w:sz w:val="28"/>
                <w:szCs w:val="28"/>
              </w:rPr>
              <w:t>32</w:t>
            </w:r>
            <w:r w:rsidR="002A699C">
              <w:rPr>
                <w:rFonts w:ascii="Times New Roman" w:hAnsi="Times New Roman" w:cs="Times New Roman"/>
                <w:sz w:val="28"/>
                <w:szCs w:val="28"/>
              </w:rPr>
              <w:t xml:space="preserve"> дня</w:t>
            </w:r>
            <w:r w:rsidRPr="00043FB2">
              <w:rPr>
                <w:rFonts w:ascii="Times New Roman" w:hAnsi="Times New Roman" w:cs="Times New Roman"/>
                <w:sz w:val="28"/>
                <w:szCs w:val="28"/>
              </w:rPr>
              <w:t xml:space="preserve"> до начала </w:t>
            </w:r>
            <w:r w:rsidRPr="00043FB2">
              <w:rPr>
                <w:rFonts w:ascii="Times New Roman" w:hAnsi="Times New Roman" w:cs="Times New Roman"/>
                <w:sz w:val="28"/>
                <w:szCs w:val="28"/>
              </w:rPr>
              <w:lastRenderedPageBreak/>
              <w:t>проведения аукциона.</w:t>
            </w:r>
          </w:p>
          <w:p w:rsidR="00043FB2" w:rsidRPr="00043FB2" w:rsidRDefault="00043FB2" w:rsidP="00043FB2">
            <w:pPr>
              <w:tabs>
                <w:tab w:val="left" w:pos="3409"/>
              </w:tabs>
              <w:ind w:right="-1"/>
              <w:jc w:val="both"/>
              <w:rPr>
                <w:rFonts w:ascii="Times New Roman" w:hAnsi="Times New Roman" w:cs="Times New Roman"/>
                <w:b/>
                <w:bCs/>
                <w:color w:val="000000"/>
                <w:sz w:val="28"/>
                <w:szCs w:val="28"/>
              </w:rPr>
            </w:pPr>
            <w:r w:rsidRPr="00043FB2">
              <w:rPr>
                <w:rFonts w:ascii="Times New Roman" w:hAnsi="Times New Roman" w:cs="Times New Roman"/>
                <w:sz w:val="28"/>
                <w:szCs w:val="28"/>
              </w:rPr>
              <w:t xml:space="preserve"> Порядок предоставления документации об аукционе указан в «Порядке размещения нестационарных торговых объектов на территории  </w:t>
            </w:r>
            <w:proofErr w:type="spellStart"/>
            <w:r w:rsidRPr="00043FB2">
              <w:rPr>
                <w:rFonts w:ascii="Times New Roman" w:hAnsi="Times New Roman" w:cs="Times New Roman"/>
                <w:sz w:val="28"/>
                <w:szCs w:val="28"/>
              </w:rPr>
              <w:t>Иловлинского</w:t>
            </w:r>
            <w:proofErr w:type="spellEnd"/>
            <w:r w:rsidRPr="00043FB2">
              <w:rPr>
                <w:rFonts w:ascii="Times New Roman" w:hAnsi="Times New Roman" w:cs="Times New Roman"/>
                <w:sz w:val="28"/>
                <w:szCs w:val="28"/>
              </w:rPr>
              <w:t xml:space="preserve"> городского поселения Волгоградской области» утвержденный </w:t>
            </w:r>
            <w:r w:rsidRPr="00043FB2">
              <w:rPr>
                <w:rFonts w:ascii="Times New Roman" w:hAnsi="Times New Roman" w:cs="Times New Roman"/>
                <w:bCs/>
                <w:color w:val="000000"/>
                <w:sz w:val="28"/>
                <w:szCs w:val="28"/>
              </w:rPr>
              <w:t xml:space="preserve">Решение Думы </w:t>
            </w:r>
            <w:proofErr w:type="spellStart"/>
            <w:r w:rsidRPr="00043FB2">
              <w:rPr>
                <w:rFonts w:ascii="Times New Roman" w:hAnsi="Times New Roman" w:cs="Times New Roman"/>
                <w:bCs/>
                <w:color w:val="000000"/>
                <w:sz w:val="28"/>
                <w:szCs w:val="28"/>
              </w:rPr>
              <w:t>Иловлинского</w:t>
            </w:r>
            <w:proofErr w:type="spellEnd"/>
            <w:r w:rsidRPr="00043FB2">
              <w:rPr>
                <w:rFonts w:ascii="Times New Roman" w:hAnsi="Times New Roman" w:cs="Times New Roman"/>
                <w:bCs/>
                <w:color w:val="000000"/>
                <w:sz w:val="28"/>
                <w:szCs w:val="28"/>
              </w:rPr>
              <w:t xml:space="preserve"> городского поселения от 3 августа </w:t>
            </w:r>
            <w:r w:rsidRPr="00043FB2">
              <w:rPr>
                <w:rFonts w:ascii="Times New Roman" w:hAnsi="Times New Roman" w:cs="Times New Roman"/>
                <w:sz w:val="28"/>
                <w:szCs w:val="28"/>
              </w:rPr>
              <w:t>2016 г. № 25/139</w:t>
            </w:r>
          </w:p>
        </w:tc>
      </w:tr>
      <w:tr w:rsidR="00043FB2" w:rsidRPr="00043FB2" w:rsidTr="005638DC">
        <w:tc>
          <w:tcPr>
            <w:tcW w:w="704" w:type="dxa"/>
          </w:tcPr>
          <w:p w:rsidR="00043FB2" w:rsidRPr="00043FB2" w:rsidRDefault="00043FB2">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260"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Требование о внесении задатка, а также размер задатка</w:t>
            </w:r>
          </w:p>
        </w:tc>
        <w:tc>
          <w:tcPr>
            <w:tcW w:w="5381" w:type="dxa"/>
          </w:tcPr>
          <w:p w:rsidR="00043FB2" w:rsidRPr="00043FB2" w:rsidRDefault="00043FB2">
            <w:pPr>
              <w:rPr>
                <w:rFonts w:ascii="Times New Roman" w:hAnsi="Times New Roman" w:cs="Times New Roman"/>
                <w:sz w:val="28"/>
                <w:szCs w:val="28"/>
              </w:rPr>
            </w:pPr>
            <w:r w:rsidRPr="00043FB2">
              <w:rPr>
                <w:rFonts w:ascii="Times New Roman" w:hAnsi="Times New Roman" w:cs="Times New Roman"/>
                <w:sz w:val="28"/>
                <w:szCs w:val="28"/>
              </w:rPr>
              <w:t>Размер задатка - 20% от начальной (минимальной) цены договора в год, что составляет</w:t>
            </w:r>
            <w:r w:rsidR="00926A20">
              <w:rPr>
                <w:rFonts w:ascii="Times New Roman" w:hAnsi="Times New Roman" w:cs="Times New Roman"/>
                <w:sz w:val="28"/>
                <w:szCs w:val="28"/>
              </w:rPr>
              <w:t>: лот №1</w:t>
            </w:r>
            <w:r w:rsidR="00CF717E">
              <w:rPr>
                <w:rFonts w:ascii="Times New Roman" w:hAnsi="Times New Roman" w:cs="Times New Roman"/>
                <w:sz w:val="28"/>
                <w:szCs w:val="28"/>
              </w:rPr>
              <w:t xml:space="preserve"> -</w:t>
            </w:r>
            <w:r w:rsidRPr="00043FB2">
              <w:rPr>
                <w:rFonts w:ascii="Times New Roman" w:hAnsi="Times New Roman" w:cs="Times New Roman"/>
                <w:sz w:val="28"/>
                <w:szCs w:val="28"/>
              </w:rPr>
              <w:t xml:space="preserve"> 3780 рублей (три тысячи семьсот восемьде</w:t>
            </w:r>
            <w:r w:rsidR="00926A20">
              <w:rPr>
                <w:rFonts w:ascii="Times New Roman" w:hAnsi="Times New Roman" w:cs="Times New Roman"/>
                <w:sz w:val="28"/>
                <w:szCs w:val="28"/>
              </w:rPr>
              <w:t>сят) рублей, лот №2</w:t>
            </w:r>
            <w:r w:rsidR="00CF717E">
              <w:rPr>
                <w:rFonts w:ascii="Times New Roman" w:hAnsi="Times New Roman" w:cs="Times New Roman"/>
                <w:sz w:val="28"/>
                <w:szCs w:val="28"/>
              </w:rPr>
              <w:t xml:space="preserve"> -</w:t>
            </w:r>
            <w:r w:rsidR="00926A20">
              <w:rPr>
                <w:rFonts w:ascii="Times New Roman" w:hAnsi="Times New Roman" w:cs="Times New Roman"/>
                <w:sz w:val="28"/>
                <w:szCs w:val="28"/>
              </w:rPr>
              <w:t xml:space="preserve"> 1944 рублей (одна тысяча девятьсот сорок четыре) рублей</w:t>
            </w:r>
            <w:r w:rsidR="00CF717E">
              <w:rPr>
                <w:rFonts w:ascii="Times New Roman" w:hAnsi="Times New Roman" w:cs="Times New Roman"/>
                <w:sz w:val="28"/>
                <w:szCs w:val="28"/>
              </w:rPr>
              <w:t>.</w:t>
            </w:r>
          </w:p>
        </w:tc>
      </w:tr>
      <w:tr w:rsidR="00043FB2" w:rsidRPr="00043FB2" w:rsidTr="005638DC">
        <w:tc>
          <w:tcPr>
            <w:tcW w:w="704" w:type="dxa"/>
          </w:tcPr>
          <w:p w:rsidR="00043FB2" w:rsidRPr="00043FB2" w:rsidRDefault="00043FB2" w:rsidP="00043FB2">
            <w:pPr>
              <w:rPr>
                <w:rFonts w:ascii="Times New Roman" w:hAnsi="Times New Roman" w:cs="Times New Roman"/>
                <w:sz w:val="28"/>
                <w:szCs w:val="28"/>
              </w:rPr>
            </w:pPr>
            <w:r>
              <w:rPr>
                <w:rFonts w:ascii="Times New Roman" w:hAnsi="Times New Roman" w:cs="Times New Roman"/>
                <w:sz w:val="28"/>
                <w:szCs w:val="28"/>
              </w:rPr>
              <w:t>7.</w:t>
            </w:r>
          </w:p>
        </w:tc>
        <w:tc>
          <w:tcPr>
            <w:tcW w:w="3260" w:type="dxa"/>
          </w:tcPr>
          <w:p w:rsidR="00043FB2" w:rsidRPr="00043FB2" w:rsidRDefault="00043FB2" w:rsidP="00043FB2">
            <w:pPr>
              <w:spacing w:before="100" w:beforeAutospacing="1" w:after="100" w:afterAutospacing="1"/>
              <w:rPr>
                <w:rFonts w:ascii="Times New Roman" w:hAnsi="Times New Roman" w:cs="Times New Roman"/>
                <w:sz w:val="28"/>
                <w:szCs w:val="28"/>
              </w:rPr>
            </w:pPr>
            <w:r w:rsidRPr="00043FB2">
              <w:rPr>
                <w:rFonts w:ascii="Times New Roman" w:hAnsi="Times New Roman" w:cs="Times New Roman"/>
                <w:sz w:val="28"/>
                <w:szCs w:val="28"/>
              </w:rPr>
              <w:t>Срок, в течени</w:t>
            </w:r>
            <w:proofErr w:type="gramStart"/>
            <w:r w:rsidRPr="00043FB2">
              <w:rPr>
                <w:rFonts w:ascii="Times New Roman" w:hAnsi="Times New Roman" w:cs="Times New Roman"/>
                <w:sz w:val="28"/>
                <w:szCs w:val="28"/>
              </w:rPr>
              <w:t>и</w:t>
            </w:r>
            <w:proofErr w:type="gramEnd"/>
            <w:r w:rsidRPr="00043FB2">
              <w:rPr>
                <w:rFonts w:ascii="Times New Roman" w:hAnsi="Times New Roman" w:cs="Times New Roman"/>
                <w:sz w:val="28"/>
                <w:szCs w:val="28"/>
              </w:rPr>
              <w:t xml:space="preserve"> которого организатор аукциона вправе отказаться от проведения аукциона.</w:t>
            </w:r>
          </w:p>
        </w:tc>
        <w:tc>
          <w:tcPr>
            <w:tcW w:w="5381" w:type="dxa"/>
          </w:tcPr>
          <w:p w:rsidR="00043FB2" w:rsidRPr="00043FB2" w:rsidRDefault="00043FB2" w:rsidP="00CF717E">
            <w:pPr>
              <w:spacing w:before="100" w:beforeAutospacing="1" w:after="100" w:afterAutospacing="1"/>
              <w:rPr>
                <w:rFonts w:ascii="Times New Roman" w:hAnsi="Times New Roman" w:cs="Times New Roman"/>
                <w:sz w:val="28"/>
                <w:szCs w:val="28"/>
              </w:rPr>
            </w:pPr>
            <w:r w:rsidRPr="00043FB2">
              <w:rPr>
                <w:rFonts w:ascii="Times New Roman" w:hAnsi="Times New Roman" w:cs="Times New Roman"/>
                <w:sz w:val="28"/>
                <w:szCs w:val="28"/>
              </w:rPr>
              <w:t xml:space="preserve">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 до  </w:t>
            </w:r>
            <w:r w:rsidRPr="00043FB2">
              <w:rPr>
                <w:rFonts w:ascii="Times New Roman" w:hAnsi="Times New Roman" w:cs="Times New Roman"/>
                <w:color w:val="000000"/>
                <w:sz w:val="28"/>
                <w:szCs w:val="28"/>
              </w:rPr>
              <w:t>17</w:t>
            </w:r>
            <w:r w:rsidRPr="00043FB2">
              <w:rPr>
                <w:rFonts w:ascii="Times New Roman" w:hAnsi="Times New Roman" w:cs="Times New Roman"/>
                <w:sz w:val="28"/>
                <w:szCs w:val="28"/>
              </w:rPr>
              <w:t>.00</w:t>
            </w:r>
            <w:r w:rsidR="002155CE">
              <w:rPr>
                <w:rFonts w:ascii="Times New Roman" w:hAnsi="Times New Roman" w:cs="Times New Roman"/>
                <w:sz w:val="28"/>
                <w:szCs w:val="28"/>
              </w:rPr>
              <w:t xml:space="preserve"> час</w:t>
            </w:r>
            <w:proofErr w:type="gramStart"/>
            <w:r w:rsidR="002155CE">
              <w:rPr>
                <w:rFonts w:ascii="Times New Roman" w:hAnsi="Times New Roman" w:cs="Times New Roman"/>
                <w:sz w:val="28"/>
                <w:szCs w:val="28"/>
              </w:rPr>
              <w:t>.</w:t>
            </w:r>
            <w:proofErr w:type="gramEnd"/>
            <w:r w:rsidR="002155CE">
              <w:rPr>
                <w:rFonts w:ascii="Times New Roman" w:hAnsi="Times New Roman" w:cs="Times New Roman"/>
                <w:sz w:val="28"/>
                <w:szCs w:val="28"/>
              </w:rPr>
              <w:t xml:space="preserve">  </w:t>
            </w:r>
            <w:proofErr w:type="gramStart"/>
            <w:r w:rsidR="002155CE">
              <w:rPr>
                <w:rFonts w:ascii="Times New Roman" w:hAnsi="Times New Roman" w:cs="Times New Roman"/>
                <w:sz w:val="28"/>
                <w:szCs w:val="28"/>
              </w:rPr>
              <w:t>п</w:t>
            </w:r>
            <w:proofErr w:type="gramEnd"/>
            <w:r w:rsidR="002155CE">
              <w:rPr>
                <w:rFonts w:ascii="Times New Roman" w:hAnsi="Times New Roman" w:cs="Times New Roman"/>
                <w:sz w:val="28"/>
                <w:szCs w:val="28"/>
              </w:rPr>
              <w:t>о московскому времени «31</w:t>
            </w:r>
            <w:r w:rsidRPr="00043FB2">
              <w:rPr>
                <w:rFonts w:ascii="Times New Roman" w:hAnsi="Times New Roman" w:cs="Times New Roman"/>
                <w:color w:val="000000"/>
                <w:sz w:val="28"/>
                <w:szCs w:val="28"/>
              </w:rPr>
              <w:t>»</w:t>
            </w:r>
            <w:r w:rsidRPr="00043FB2">
              <w:rPr>
                <w:rFonts w:ascii="Times New Roman" w:hAnsi="Times New Roman" w:cs="Times New Roman"/>
                <w:color w:val="FF0000"/>
                <w:sz w:val="28"/>
                <w:szCs w:val="28"/>
              </w:rPr>
              <w:t xml:space="preserve"> </w:t>
            </w:r>
            <w:r w:rsidRPr="00043FB2">
              <w:rPr>
                <w:rFonts w:ascii="Times New Roman" w:hAnsi="Times New Roman" w:cs="Times New Roman"/>
                <w:sz w:val="28"/>
                <w:szCs w:val="28"/>
              </w:rPr>
              <w:t>августа</w:t>
            </w:r>
            <w:r w:rsidRPr="00043FB2">
              <w:rPr>
                <w:rFonts w:ascii="Times New Roman" w:hAnsi="Times New Roman" w:cs="Times New Roman"/>
                <w:color w:val="000000"/>
                <w:sz w:val="28"/>
                <w:szCs w:val="28"/>
              </w:rPr>
              <w:t xml:space="preserve"> 2018</w:t>
            </w:r>
            <w:r w:rsidRPr="00043FB2">
              <w:rPr>
                <w:rFonts w:ascii="Times New Roman" w:hAnsi="Times New Roman" w:cs="Times New Roman"/>
                <w:sz w:val="28"/>
                <w:szCs w:val="28"/>
              </w:rPr>
              <w:t xml:space="preserve"> года.</w:t>
            </w:r>
          </w:p>
        </w:tc>
      </w:tr>
      <w:tr w:rsidR="00043FB2" w:rsidRPr="00043FB2" w:rsidTr="005638DC">
        <w:tc>
          <w:tcPr>
            <w:tcW w:w="704" w:type="dxa"/>
          </w:tcPr>
          <w:p w:rsidR="00043FB2" w:rsidRPr="00043FB2" w:rsidRDefault="00043FB2" w:rsidP="00043FB2">
            <w:pPr>
              <w:rPr>
                <w:rFonts w:ascii="Times New Roman" w:hAnsi="Times New Roman" w:cs="Times New Roman"/>
                <w:sz w:val="28"/>
                <w:szCs w:val="28"/>
              </w:rPr>
            </w:pPr>
            <w:r>
              <w:rPr>
                <w:rFonts w:ascii="Times New Roman" w:hAnsi="Times New Roman" w:cs="Times New Roman"/>
                <w:sz w:val="28"/>
                <w:szCs w:val="28"/>
              </w:rPr>
              <w:t>8.</w:t>
            </w:r>
          </w:p>
        </w:tc>
        <w:tc>
          <w:tcPr>
            <w:tcW w:w="3260" w:type="dxa"/>
          </w:tcPr>
          <w:p w:rsidR="00043FB2" w:rsidRPr="00043FB2" w:rsidRDefault="00043FB2" w:rsidP="00043FB2">
            <w:pPr>
              <w:rPr>
                <w:rFonts w:ascii="Times New Roman" w:hAnsi="Times New Roman" w:cs="Times New Roman"/>
                <w:sz w:val="28"/>
                <w:szCs w:val="28"/>
              </w:rPr>
            </w:pPr>
            <w:r w:rsidRPr="00043FB2">
              <w:rPr>
                <w:rFonts w:ascii="Times New Roman" w:hAnsi="Times New Roman" w:cs="Times New Roman"/>
                <w:sz w:val="28"/>
                <w:szCs w:val="28"/>
              </w:rPr>
              <w:t xml:space="preserve">Указание на то, что участниками аукциона могут являться юридические лица, физические лица, </w:t>
            </w:r>
            <w:r w:rsidRPr="005638DC">
              <w:rPr>
                <w:rFonts w:ascii="Times New Roman" w:hAnsi="Times New Roman" w:cs="Times New Roman"/>
                <w:sz w:val="28"/>
                <w:szCs w:val="28"/>
              </w:rPr>
              <w:t>а так же субъекты малого и среднего предпринимательства.</w:t>
            </w:r>
          </w:p>
        </w:tc>
        <w:tc>
          <w:tcPr>
            <w:tcW w:w="5381" w:type="dxa"/>
          </w:tcPr>
          <w:p w:rsidR="00043FB2" w:rsidRPr="00043FB2" w:rsidRDefault="00043FB2" w:rsidP="00043FB2">
            <w:pPr>
              <w:rPr>
                <w:rFonts w:ascii="Times New Roman" w:hAnsi="Times New Roman" w:cs="Times New Roman"/>
                <w:sz w:val="28"/>
                <w:szCs w:val="28"/>
              </w:rPr>
            </w:pPr>
            <w:r w:rsidRPr="00043FB2">
              <w:rPr>
                <w:rFonts w:ascii="Times New Roman" w:hAnsi="Times New Roman" w:cs="Times New Roman"/>
                <w:sz w:val="28"/>
                <w:szCs w:val="28"/>
              </w:rPr>
              <w:t>Участниками аукциона могут являться юридические лица, физические лица, а так же субъекты малого и среднего предпринимательства.</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9.</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Требования к содержанию, составу и форме заявки на участие в аукционе, в том числе заявки, подаваемой в форме электронного документа, и инструкцию по её заполнению</w:t>
            </w:r>
          </w:p>
        </w:tc>
        <w:tc>
          <w:tcPr>
            <w:tcW w:w="5381" w:type="dxa"/>
          </w:tcPr>
          <w:p w:rsidR="005638DC" w:rsidRPr="005638DC" w:rsidRDefault="005638DC" w:rsidP="005638DC">
            <w:pPr>
              <w:tabs>
                <w:tab w:val="left" w:pos="3409"/>
              </w:tabs>
              <w:ind w:right="-1"/>
              <w:jc w:val="both"/>
              <w:rPr>
                <w:rFonts w:ascii="Times New Roman" w:hAnsi="Times New Roman" w:cs="Times New Roman"/>
                <w:bCs/>
                <w:color w:val="000000"/>
                <w:sz w:val="28"/>
                <w:szCs w:val="28"/>
              </w:rPr>
            </w:pPr>
            <w:r w:rsidRPr="005638DC">
              <w:rPr>
                <w:rFonts w:ascii="Times New Roman" w:hAnsi="Times New Roman" w:cs="Times New Roman"/>
                <w:sz w:val="28"/>
                <w:szCs w:val="28"/>
              </w:rPr>
              <w:t xml:space="preserve">Информация указана в «Порядке размещения нестационарных торговых объектов на территории </w:t>
            </w:r>
            <w:proofErr w:type="spellStart"/>
            <w:r w:rsidRPr="005638DC">
              <w:rPr>
                <w:rFonts w:ascii="Times New Roman" w:hAnsi="Times New Roman" w:cs="Times New Roman"/>
                <w:sz w:val="28"/>
                <w:szCs w:val="28"/>
              </w:rPr>
              <w:t>Иловлинского</w:t>
            </w:r>
            <w:proofErr w:type="spellEnd"/>
            <w:r w:rsidRPr="005638DC">
              <w:rPr>
                <w:rFonts w:ascii="Times New Roman" w:hAnsi="Times New Roman" w:cs="Times New Roman"/>
                <w:sz w:val="28"/>
                <w:szCs w:val="28"/>
              </w:rPr>
              <w:t xml:space="preserve"> городского поселения Волгоградской области» принятого </w:t>
            </w:r>
            <w:r w:rsidRPr="005638DC">
              <w:rPr>
                <w:rFonts w:ascii="Times New Roman" w:hAnsi="Times New Roman" w:cs="Times New Roman"/>
                <w:bCs/>
                <w:color w:val="000000"/>
                <w:sz w:val="28"/>
                <w:szCs w:val="28"/>
              </w:rPr>
              <w:t xml:space="preserve">Решение Думы </w:t>
            </w:r>
            <w:proofErr w:type="spellStart"/>
            <w:r w:rsidRPr="005638DC">
              <w:rPr>
                <w:rFonts w:ascii="Times New Roman" w:hAnsi="Times New Roman" w:cs="Times New Roman"/>
                <w:bCs/>
                <w:color w:val="000000"/>
                <w:sz w:val="28"/>
                <w:szCs w:val="28"/>
              </w:rPr>
              <w:t>Иловлинского</w:t>
            </w:r>
            <w:proofErr w:type="spellEnd"/>
            <w:r w:rsidRPr="005638DC">
              <w:rPr>
                <w:rFonts w:ascii="Times New Roman" w:hAnsi="Times New Roman" w:cs="Times New Roman"/>
                <w:bCs/>
                <w:color w:val="000000"/>
                <w:sz w:val="28"/>
                <w:szCs w:val="28"/>
              </w:rPr>
              <w:t xml:space="preserve"> городского поселения от 3 августа </w:t>
            </w:r>
            <w:r w:rsidRPr="005638DC">
              <w:rPr>
                <w:rFonts w:ascii="Times New Roman" w:hAnsi="Times New Roman" w:cs="Times New Roman"/>
                <w:sz w:val="28"/>
                <w:szCs w:val="28"/>
              </w:rPr>
              <w:t>2016 г. № 25/139.</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10.</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Форма, сроки и порядок оплаты по договору</w:t>
            </w:r>
          </w:p>
        </w:tc>
        <w:tc>
          <w:tcPr>
            <w:tcW w:w="5381"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Форма, сроки и порядок оплаты определены проектом договора.</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11.</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Цена заключенного договора на размещение не может быть пересмотрена сторонами в сторону уменьшения</w:t>
            </w:r>
          </w:p>
        </w:tc>
        <w:tc>
          <w:tcPr>
            <w:tcW w:w="5381"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Цена заключенного договора на размещение не может быть пересмотрена сторонами в сторону уменьшения.</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lastRenderedPageBreak/>
              <w:t>12.</w:t>
            </w:r>
          </w:p>
        </w:tc>
        <w:tc>
          <w:tcPr>
            <w:tcW w:w="3260" w:type="dxa"/>
          </w:tcPr>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 xml:space="preserve">Порядок подачи заявки     </w:t>
            </w:r>
          </w:p>
          <w:p w:rsidR="005638DC" w:rsidRPr="005638DC" w:rsidRDefault="005638DC" w:rsidP="005638DC">
            <w:pPr>
              <w:spacing w:before="100" w:beforeAutospacing="1" w:after="100" w:afterAutospacing="1"/>
              <w:rPr>
                <w:rFonts w:ascii="Times New Roman" w:hAnsi="Times New Roman" w:cs="Times New Roman"/>
                <w:sz w:val="28"/>
                <w:szCs w:val="28"/>
              </w:rPr>
            </w:pPr>
          </w:p>
          <w:p w:rsidR="005638DC" w:rsidRPr="005638DC" w:rsidRDefault="005638DC" w:rsidP="005638DC">
            <w:pPr>
              <w:spacing w:before="100" w:beforeAutospacing="1" w:after="100" w:afterAutospacing="1"/>
              <w:rPr>
                <w:rFonts w:ascii="Times New Roman" w:hAnsi="Times New Roman" w:cs="Times New Roman"/>
                <w:sz w:val="28"/>
                <w:szCs w:val="28"/>
              </w:rPr>
            </w:pPr>
          </w:p>
          <w:p w:rsidR="005638DC" w:rsidRPr="005638DC" w:rsidRDefault="005638DC" w:rsidP="005638DC">
            <w:pPr>
              <w:spacing w:before="100" w:beforeAutospacing="1" w:after="100" w:afterAutospacing="1"/>
              <w:rPr>
                <w:rFonts w:ascii="Times New Roman" w:hAnsi="Times New Roman" w:cs="Times New Roman"/>
                <w:sz w:val="28"/>
                <w:szCs w:val="28"/>
              </w:rPr>
            </w:pPr>
          </w:p>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Дата  и время начала подачи заявок на участие  в аукционе</w:t>
            </w:r>
          </w:p>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 xml:space="preserve">Дата и время окончания подачи заявок на участие в аукционе  </w:t>
            </w:r>
          </w:p>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Место (адрес) подачи заявок на участие в аукционе                   </w:t>
            </w:r>
          </w:p>
        </w:tc>
        <w:tc>
          <w:tcPr>
            <w:tcW w:w="5381" w:type="dxa"/>
          </w:tcPr>
          <w:p w:rsidR="005638DC" w:rsidRPr="005638DC" w:rsidRDefault="005638DC" w:rsidP="005638DC">
            <w:pPr>
              <w:tabs>
                <w:tab w:val="left" w:pos="3409"/>
              </w:tabs>
              <w:ind w:right="-1"/>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указана </w:t>
            </w:r>
            <w:r w:rsidRPr="005638DC">
              <w:rPr>
                <w:rFonts w:ascii="Times New Roman" w:hAnsi="Times New Roman" w:cs="Times New Roman"/>
                <w:sz w:val="28"/>
                <w:szCs w:val="28"/>
              </w:rPr>
              <w:t xml:space="preserve">в «Порядке размещения нестационарных торговых объектов на территории </w:t>
            </w:r>
            <w:proofErr w:type="spellStart"/>
            <w:r w:rsidRPr="005638DC">
              <w:rPr>
                <w:rFonts w:ascii="Times New Roman" w:hAnsi="Times New Roman" w:cs="Times New Roman"/>
                <w:sz w:val="28"/>
                <w:szCs w:val="28"/>
              </w:rPr>
              <w:t>Иловлинского</w:t>
            </w:r>
            <w:proofErr w:type="spellEnd"/>
            <w:r w:rsidRPr="005638DC">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поселения </w:t>
            </w:r>
            <w:r w:rsidRPr="005638DC">
              <w:rPr>
                <w:rFonts w:ascii="Times New Roman" w:hAnsi="Times New Roman" w:cs="Times New Roman"/>
                <w:sz w:val="28"/>
                <w:szCs w:val="28"/>
              </w:rPr>
              <w:t xml:space="preserve">Волгоградской области» принятого </w:t>
            </w:r>
            <w:r w:rsidRPr="005638DC">
              <w:rPr>
                <w:rFonts w:ascii="Times New Roman" w:hAnsi="Times New Roman" w:cs="Times New Roman"/>
                <w:bCs/>
                <w:color w:val="000000"/>
                <w:sz w:val="28"/>
                <w:szCs w:val="28"/>
              </w:rPr>
              <w:t xml:space="preserve">Решение Думы </w:t>
            </w:r>
            <w:proofErr w:type="spellStart"/>
            <w:r w:rsidRPr="005638DC">
              <w:rPr>
                <w:rFonts w:ascii="Times New Roman" w:hAnsi="Times New Roman" w:cs="Times New Roman"/>
                <w:bCs/>
                <w:color w:val="000000"/>
                <w:sz w:val="28"/>
                <w:szCs w:val="28"/>
              </w:rPr>
              <w:t>Иловлинского</w:t>
            </w:r>
            <w:proofErr w:type="spellEnd"/>
            <w:r w:rsidRPr="005638DC">
              <w:rPr>
                <w:rFonts w:ascii="Times New Roman" w:hAnsi="Times New Roman" w:cs="Times New Roman"/>
                <w:bCs/>
                <w:color w:val="000000"/>
                <w:sz w:val="28"/>
                <w:szCs w:val="28"/>
              </w:rPr>
              <w:t xml:space="preserve"> городского поселения от 3 августа </w:t>
            </w:r>
            <w:r w:rsidRPr="005638DC">
              <w:rPr>
                <w:rFonts w:ascii="Times New Roman" w:hAnsi="Times New Roman" w:cs="Times New Roman"/>
                <w:sz w:val="28"/>
                <w:szCs w:val="28"/>
              </w:rPr>
              <w:t>2016 г. № 25/139</w:t>
            </w:r>
          </w:p>
          <w:p w:rsidR="005638DC" w:rsidRPr="005638DC" w:rsidRDefault="005638DC" w:rsidP="005638DC">
            <w:pPr>
              <w:tabs>
                <w:tab w:val="left" w:pos="3409"/>
              </w:tabs>
              <w:ind w:right="-1"/>
              <w:jc w:val="both"/>
              <w:rPr>
                <w:rFonts w:ascii="Times New Roman" w:hAnsi="Times New Roman" w:cs="Times New Roman"/>
                <w:bCs/>
                <w:color w:val="000000"/>
                <w:sz w:val="28"/>
                <w:szCs w:val="28"/>
              </w:rPr>
            </w:pPr>
          </w:p>
          <w:p w:rsidR="005638DC" w:rsidRPr="005638DC" w:rsidRDefault="005638DC" w:rsidP="005638DC">
            <w:pPr>
              <w:pStyle w:val="ConsPlusNormal"/>
              <w:ind w:right="-1"/>
              <w:jc w:val="both"/>
              <w:rPr>
                <w:color w:val="000000"/>
              </w:rPr>
            </w:pPr>
            <w:r w:rsidRPr="005638DC">
              <w:rPr>
                <w:color w:val="000000"/>
              </w:rPr>
              <w:t>8.00 час</w:t>
            </w:r>
            <w:proofErr w:type="gramStart"/>
            <w:r w:rsidRPr="005638DC">
              <w:rPr>
                <w:color w:val="000000"/>
              </w:rPr>
              <w:t>.</w:t>
            </w:r>
            <w:proofErr w:type="gramEnd"/>
            <w:r w:rsidRPr="005638DC">
              <w:rPr>
                <w:color w:val="000000"/>
              </w:rPr>
              <w:t xml:space="preserve"> </w:t>
            </w:r>
            <w:proofErr w:type="gramStart"/>
            <w:r w:rsidRPr="005638DC">
              <w:rPr>
                <w:color w:val="000000"/>
              </w:rPr>
              <w:t>п</w:t>
            </w:r>
            <w:proofErr w:type="gramEnd"/>
            <w:r w:rsidRPr="005638DC">
              <w:rPr>
                <w:color w:val="000000"/>
              </w:rPr>
              <w:t>о московскому</w:t>
            </w:r>
            <w:r w:rsidR="002155CE">
              <w:rPr>
                <w:color w:val="000000"/>
              </w:rPr>
              <w:t xml:space="preserve"> времени  «10</w:t>
            </w:r>
            <w:r w:rsidRPr="005638DC">
              <w:rPr>
                <w:color w:val="000000"/>
              </w:rPr>
              <w:t xml:space="preserve">» </w:t>
            </w:r>
            <w:r w:rsidR="00CF717E">
              <w:rPr>
                <w:color w:val="000000"/>
              </w:rPr>
              <w:t>августа</w:t>
            </w:r>
            <w:r w:rsidRPr="005638DC">
              <w:rPr>
                <w:color w:val="000000"/>
              </w:rPr>
              <w:t xml:space="preserve">  2018 года.</w:t>
            </w:r>
          </w:p>
          <w:p w:rsidR="005638DC" w:rsidRPr="005638DC" w:rsidRDefault="005638DC" w:rsidP="005638DC">
            <w:pPr>
              <w:pStyle w:val="ConsPlusNormal"/>
              <w:ind w:right="-1"/>
              <w:jc w:val="both"/>
              <w:rPr>
                <w:color w:val="FF0000"/>
              </w:rPr>
            </w:pPr>
          </w:p>
          <w:p w:rsidR="005638DC" w:rsidRPr="005638DC" w:rsidRDefault="005638DC" w:rsidP="005638DC">
            <w:pPr>
              <w:pStyle w:val="ConsPlusNormal"/>
              <w:ind w:right="-1"/>
              <w:jc w:val="both"/>
              <w:rPr>
                <w:color w:val="000000"/>
              </w:rPr>
            </w:pPr>
            <w:r w:rsidRPr="005638DC">
              <w:rPr>
                <w:color w:val="000000"/>
              </w:rPr>
              <w:t xml:space="preserve">17.00 </w:t>
            </w:r>
            <w:r w:rsidR="00CF717E">
              <w:rPr>
                <w:color w:val="000000"/>
              </w:rPr>
              <w:t xml:space="preserve">мин. по московскому </w:t>
            </w:r>
            <w:r w:rsidR="002155CE">
              <w:rPr>
                <w:color w:val="000000"/>
              </w:rPr>
              <w:t>времени  «05</w:t>
            </w:r>
            <w:r w:rsidRPr="005638DC">
              <w:rPr>
                <w:color w:val="000000"/>
              </w:rPr>
              <w:t xml:space="preserve">» </w:t>
            </w:r>
            <w:r w:rsidR="002155CE">
              <w:rPr>
                <w:color w:val="000000"/>
              </w:rPr>
              <w:t>сентября</w:t>
            </w:r>
            <w:r w:rsidRPr="005638DC">
              <w:rPr>
                <w:color w:val="000000"/>
              </w:rPr>
              <w:t xml:space="preserve"> 2018 года.</w:t>
            </w:r>
          </w:p>
          <w:p w:rsidR="005638DC" w:rsidRPr="005638DC" w:rsidRDefault="005638DC" w:rsidP="005638DC">
            <w:pPr>
              <w:pStyle w:val="ConsPlusNormal"/>
              <w:ind w:right="-1"/>
              <w:jc w:val="both"/>
            </w:pPr>
          </w:p>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Администрация </w:t>
            </w:r>
            <w:proofErr w:type="spellStart"/>
            <w:r w:rsidRPr="005638DC">
              <w:rPr>
                <w:rFonts w:ascii="Times New Roman" w:hAnsi="Times New Roman" w:cs="Times New Roman"/>
                <w:sz w:val="28"/>
                <w:szCs w:val="28"/>
              </w:rPr>
              <w:t>Иловлинского</w:t>
            </w:r>
            <w:proofErr w:type="spellEnd"/>
            <w:r w:rsidRPr="005638DC">
              <w:rPr>
                <w:rFonts w:ascii="Times New Roman" w:hAnsi="Times New Roman" w:cs="Times New Roman"/>
                <w:sz w:val="28"/>
                <w:szCs w:val="28"/>
              </w:rPr>
              <w:t xml:space="preserve"> городского поселения,  403071, Волгоградская область,  </w:t>
            </w:r>
            <w:proofErr w:type="spellStart"/>
            <w:r w:rsidRPr="005638DC">
              <w:rPr>
                <w:rFonts w:ascii="Times New Roman" w:hAnsi="Times New Roman" w:cs="Times New Roman"/>
                <w:sz w:val="28"/>
                <w:szCs w:val="28"/>
              </w:rPr>
              <w:t>р.п</w:t>
            </w:r>
            <w:proofErr w:type="spellEnd"/>
            <w:r w:rsidRPr="005638DC">
              <w:rPr>
                <w:rFonts w:ascii="Times New Roman" w:hAnsi="Times New Roman" w:cs="Times New Roman"/>
                <w:sz w:val="28"/>
                <w:szCs w:val="28"/>
              </w:rPr>
              <w:t xml:space="preserve">. </w:t>
            </w:r>
            <w:proofErr w:type="spellStart"/>
            <w:r w:rsidRPr="005638DC">
              <w:rPr>
                <w:rFonts w:ascii="Times New Roman" w:hAnsi="Times New Roman" w:cs="Times New Roman"/>
                <w:sz w:val="28"/>
                <w:szCs w:val="28"/>
              </w:rPr>
              <w:t>Иловля</w:t>
            </w:r>
            <w:proofErr w:type="spellEnd"/>
            <w:r w:rsidRPr="005638DC">
              <w:rPr>
                <w:rFonts w:ascii="Times New Roman" w:hAnsi="Times New Roman" w:cs="Times New Roman"/>
                <w:sz w:val="28"/>
                <w:szCs w:val="28"/>
              </w:rPr>
              <w:t>, ул. Красноармейская, 6. http://ilovgoradmin.ru/,</w:t>
            </w:r>
          </w:p>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 8844675-15-51, </w:t>
            </w:r>
            <w:proofErr w:type="spellStart"/>
            <w:r w:rsidRPr="005638DC">
              <w:rPr>
                <w:rFonts w:ascii="Times New Roman" w:hAnsi="Times New Roman" w:cs="Times New Roman"/>
                <w:sz w:val="28"/>
                <w:szCs w:val="28"/>
              </w:rPr>
              <w:t>каб</w:t>
            </w:r>
            <w:proofErr w:type="spellEnd"/>
            <w:r w:rsidRPr="005638DC">
              <w:rPr>
                <w:rFonts w:ascii="Times New Roman" w:hAnsi="Times New Roman" w:cs="Times New Roman"/>
                <w:sz w:val="28"/>
                <w:szCs w:val="28"/>
              </w:rPr>
              <w:t>. 13</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13.</w:t>
            </w:r>
          </w:p>
        </w:tc>
        <w:tc>
          <w:tcPr>
            <w:tcW w:w="3260" w:type="dxa"/>
          </w:tcPr>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Требование к участникам аукциона</w:t>
            </w:r>
          </w:p>
        </w:tc>
        <w:tc>
          <w:tcPr>
            <w:tcW w:w="5381" w:type="dxa"/>
          </w:tcPr>
          <w:p w:rsidR="005638DC" w:rsidRPr="005638DC" w:rsidRDefault="005638DC" w:rsidP="005638DC">
            <w:pPr>
              <w:pStyle w:val="ConsPlusNormal"/>
              <w:ind w:right="-1"/>
              <w:jc w:val="both"/>
            </w:pPr>
            <w:r w:rsidRPr="005638DC">
              <w:t xml:space="preserve">Заявка на участие в аукционе подается в срок и по форме, </w:t>
            </w:r>
            <w:proofErr w:type="gramStart"/>
            <w:r w:rsidRPr="005638DC">
              <w:t>которые</w:t>
            </w:r>
            <w:proofErr w:type="gramEnd"/>
            <w:r w:rsidRPr="005638DC">
              <w:t xml:space="preserve"> установлены документацией об аукционе.</w:t>
            </w:r>
          </w:p>
          <w:p w:rsidR="005638DC" w:rsidRPr="005638DC" w:rsidRDefault="005638DC" w:rsidP="005638DC">
            <w:pPr>
              <w:pStyle w:val="ConsPlusNormal"/>
              <w:ind w:right="-1"/>
              <w:jc w:val="both"/>
            </w:pPr>
            <w:r w:rsidRPr="005638DC">
              <w:t>Заявка на участие в аукционе должна содержать сведения и документы о заявителе, а так же документы или копии документов, подтверждающие внесение задатка (платежное поручение, подтверждающее перечисление задатка).</w:t>
            </w:r>
          </w:p>
          <w:p w:rsidR="005638DC" w:rsidRPr="00043FB2"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Заявитель вправе подать только одну заявку в отношении каждого предмета аукциона (лота).</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14.</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Порядок  и срок отзыва заявок на участие в аукционе</w:t>
            </w:r>
          </w:p>
        </w:tc>
        <w:tc>
          <w:tcPr>
            <w:tcW w:w="5381"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00CF717E" w:rsidRPr="005638DC">
              <w:rPr>
                <w:rFonts w:ascii="Times New Roman" w:hAnsi="Times New Roman" w:cs="Times New Roman"/>
                <w:sz w:val="28"/>
                <w:szCs w:val="28"/>
              </w:rPr>
              <w:t>аукциона обязан</w:t>
            </w:r>
            <w:r w:rsidRPr="005638DC">
              <w:rPr>
                <w:rFonts w:ascii="Times New Roman" w:hAnsi="Times New Roman" w:cs="Times New Roman"/>
                <w:sz w:val="28"/>
                <w:szCs w:val="28"/>
              </w:rPr>
              <w:t xml:space="preserve"> вернуть задаток указанным заявителям в течени</w:t>
            </w:r>
            <w:proofErr w:type="gramStart"/>
            <w:r w:rsidRPr="005638DC">
              <w:rPr>
                <w:rFonts w:ascii="Times New Roman" w:hAnsi="Times New Roman" w:cs="Times New Roman"/>
                <w:sz w:val="28"/>
                <w:szCs w:val="28"/>
              </w:rPr>
              <w:t>и</w:t>
            </w:r>
            <w:proofErr w:type="gramEnd"/>
            <w:r w:rsidRPr="005638DC">
              <w:rPr>
                <w:rFonts w:ascii="Times New Roman" w:hAnsi="Times New Roman" w:cs="Times New Roman"/>
                <w:sz w:val="28"/>
                <w:szCs w:val="28"/>
              </w:rPr>
              <w:t xml:space="preserve"> пяти рабочих дней с даты подписания протокола аукциона.</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15.</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Формы, порядок даты начала и окончания предоставления  участникам аукциона </w:t>
            </w:r>
            <w:r w:rsidRPr="005638DC">
              <w:rPr>
                <w:rFonts w:ascii="Times New Roman" w:hAnsi="Times New Roman" w:cs="Times New Roman"/>
                <w:sz w:val="28"/>
                <w:szCs w:val="28"/>
              </w:rPr>
              <w:lastRenderedPageBreak/>
              <w:t>разъяснений положений  документации об   аукционе</w:t>
            </w:r>
          </w:p>
        </w:tc>
        <w:tc>
          <w:tcPr>
            <w:tcW w:w="5381" w:type="dxa"/>
          </w:tcPr>
          <w:p w:rsidR="005638DC" w:rsidRDefault="005638DC" w:rsidP="005638DC">
            <w:pPr>
              <w:pStyle w:val="ConsPlusNormal"/>
              <w:ind w:right="-1"/>
              <w:jc w:val="both"/>
            </w:pPr>
            <w:r>
              <w:lastRenderedPageBreak/>
              <w:t>Любое заинтересованное лицо вправе обратиться за разъяснениями положений документации об аукционе к организатору торгов.</w:t>
            </w:r>
          </w:p>
          <w:p w:rsidR="005638DC" w:rsidRPr="005638DC" w:rsidRDefault="005638DC" w:rsidP="005638DC">
            <w:pPr>
              <w:pStyle w:val="ConsPlusNormal"/>
              <w:ind w:right="-1"/>
              <w:jc w:val="both"/>
            </w:pPr>
            <w:r>
              <w:lastRenderedPageBreak/>
              <w:t xml:space="preserve">В течение двух рабочих дней с даты поступления указанного запроса организатор аукциона обязан направить в </w:t>
            </w:r>
            <w:r w:rsidRPr="005638DC">
              <w:t xml:space="preserve">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5638DC">
              <w:t>позднее</w:t>
            </w:r>
            <w:proofErr w:type="gramEnd"/>
            <w:r w:rsidRPr="005638DC">
              <w:t xml:space="preserve"> чем за три рабочих дня до даты окончания срока подачи заявок на участие в конкурсе.</w:t>
            </w:r>
          </w:p>
          <w:p w:rsidR="005638DC" w:rsidRPr="005638DC" w:rsidRDefault="005638DC" w:rsidP="005638DC">
            <w:pPr>
              <w:pStyle w:val="ConsPlusNormal"/>
              <w:ind w:right="-1"/>
              <w:jc w:val="both"/>
            </w:pPr>
          </w:p>
          <w:p w:rsidR="005638DC" w:rsidRPr="005638DC" w:rsidRDefault="005638DC" w:rsidP="005638DC">
            <w:pPr>
              <w:pStyle w:val="ConsPlusNormal"/>
              <w:ind w:right="-1"/>
              <w:jc w:val="both"/>
            </w:pPr>
            <w:r w:rsidRPr="005638DC">
              <w:t xml:space="preserve">Дата </w:t>
            </w:r>
            <w:proofErr w:type="gramStart"/>
            <w:r w:rsidRPr="005638DC">
              <w:t>начала предоставления разъяснений положений документации</w:t>
            </w:r>
            <w:proofErr w:type="gramEnd"/>
            <w:r w:rsidRPr="005638DC">
              <w:t xml:space="preserve">  об аукционе: с даты размещения настоящего Извещения на официальном сайте организатора аукциона.</w:t>
            </w:r>
          </w:p>
          <w:p w:rsidR="005638DC" w:rsidRPr="005638DC" w:rsidRDefault="005638DC" w:rsidP="005638DC">
            <w:pPr>
              <w:pStyle w:val="ConsPlusNormal"/>
              <w:ind w:right="-1"/>
              <w:jc w:val="both"/>
            </w:pPr>
            <w:r w:rsidRPr="005638DC">
              <w:t xml:space="preserve">Дата </w:t>
            </w:r>
            <w:proofErr w:type="gramStart"/>
            <w:r w:rsidRPr="005638DC">
              <w:t>окончания предоставления разъяснений положений настоящего Извещения</w:t>
            </w:r>
            <w:proofErr w:type="gramEnd"/>
          </w:p>
          <w:p w:rsidR="005638DC" w:rsidRPr="00043FB2" w:rsidRDefault="002155CE" w:rsidP="002155CE">
            <w:pPr>
              <w:rPr>
                <w:rFonts w:ascii="Times New Roman" w:hAnsi="Times New Roman" w:cs="Times New Roman"/>
                <w:sz w:val="28"/>
                <w:szCs w:val="28"/>
              </w:rPr>
            </w:pPr>
            <w:r>
              <w:rPr>
                <w:rFonts w:ascii="Times New Roman" w:hAnsi="Times New Roman" w:cs="Times New Roman"/>
                <w:color w:val="000000"/>
                <w:sz w:val="28"/>
                <w:szCs w:val="28"/>
              </w:rPr>
              <w:t>«04» сентября</w:t>
            </w:r>
            <w:r w:rsidR="005638DC" w:rsidRPr="005638DC">
              <w:rPr>
                <w:rFonts w:ascii="Times New Roman" w:hAnsi="Times New Roman" w:cs="Times New Roman"/>
                <w:color w:val="000000"/>
                <w:sz w:val="28"/>
                <w:szCs w:val="28"/>
              </w:rPr>
              <w:t xml:space="preserve"> 2018г.</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lastRenderedPageBreak/>
              <w:t>16.</w:t>
            </w:r>
          </w:p>
        </w:tc>
        <w:tc>
          <w:tcPr>
            <w:tcW w:w="3260" w:type="dxa"/>
          </w:tcPr>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«Шаг аукциона»</w:t>
            </w:r>
          </w:p>
        </w:tc>
        <w:tc>
          <w:tcPr>
            <w:tcW w:w="5381"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«Шаг аукциона» составляет пять процентов от начальной (минимальной) цены договора (цены лота)</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17.</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Место, дата и сроки рассмотрение заявок на участие в аукционе</w:t>
            </w:r>
          </w:p>
        </w:tc>
        <w:tc>
          <w:tcPr>
            <w:tcW w:w="5381" w:type="dxa"/>
          </w:tcPr>
          <w:p w:rsidR="003F3CCB"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Рассмотрение заявок осуществляется аукционной комиссией по адресу: Администрация </w:t>
            </w:r>
            <w:proofErr w:type="spellStart"/>
            <w:r w:rsidRPr="005638DC">
              <w:rPr>
                <w:rFonts w:ascii="Times New Roman" w:hAnsi="Times New Roman" w:cs="Times New Roman"/>
                <w:sz w:val="28"/>
                <w:szCs w:val="28"/>
              </w:rPr>
              <w:t>Иловлинского</w:t>
            </w:r>
            <w:proofErr w:type="spellEnd"/>
            <w:r w:rsidRPr="005638DC">
              <w:rPr>
                <w:rFonts w:ascii="Times New Roman" w:hAnsi="Times New Roman" w:cs="Times New Roman"/>
                <w:sz w:val="28"/>
                <w:szCs w:val="28"/>
              </w:rPr>
              <w:t xml:space="preserve"> городского поселения,  403071, Волгоградская область,  </w:t>
            </w:r>
            <w:proofErr w:type="spellStart"/>
            <w:r w:rsidRPr="005638DC">
              <w:rPr>
                <w:rFonts w:ascii="Times New Roman" w:hAnsi="Times New Roman" w:cs="Times New Roman"/>
                <w:sz w:val="28"/>
                <w:szCs w:val="28"/>
              </w:rPr>
              <w:t>р.п</w:t>
            </w:r>
            <w:proofErr w:type="spellEnd"/>
            <w:r w:rsidRPr="005638DC">
              <w:rPr>
                <w:rFonts w:ascii="Times New Roman" w:hAnsi="Times New Roman" w:cs="Times New Roman"/>
                <w:sz w:val="28"/>
                <w:szCs w:val="28"/>
              </w:rPr>
              <w:t xml:space="preserve">. </w:t>
            </w:r>
            <w:proofErr w:type="spellStart"/>
            <w:r w:rsidRPr="005638DC">
              <w:rPr>
                <w:rFonts w:ascii="Times New Roman" w:hAnsi="Times New Roman" w:cs="Times New Roman"/>
                <w:sz w:val="28"/>
                <w:szCs w:val="28"/>
              </w:rPr>
              <w:t>Иловля</w:t>
            </w:r>
            <w:proofErr w:type="spellEnd"/>
            <w:r w:rsidRPr="005638DC">
              <w:rPr>
                <w:rFonts w:ascii="Times New Roman" w:hAnsi="Times New Roman" w:cs="Times New Roman"/>
                <w:sz w:val="28"/>
                <w:szCs w:val="28"/>
              </w:rPr>
              <w:t xml:space="preserve">, ул. Красноармейская, 6. Срок рассмотрения заявок на участие в аукционе не может превышать десяти дней </w:t>
            </w:r>
            <w:proofErr w:type="gramStart"/>
            <w:r w:rsidRPr="005638DC">
              <w:rPr>
                <w:rFonts w:ascii="Times New Roman" w:hAnsi="Times New Roman" w:cs="Times New Roman"/>
                <w:sz w:val="28"/>
                <w:szCs w:val="28"/>
              </w:rPr>
              <w:t>с даты окончания</w:t>
            </w:r>
            <w:proofErr w:type="gramEnd"/>
            <w:r w:rsidRPr="005638DC">
              <w:rPr>
                <w:rFonts w:ascii="Times New Roman" w:hAnsi="Times New Roman" w:cs="Times New Roman"/>
                <w:sz w:val="28"/>
                <w:szCs w:val="28"/>
              </w:rPr>
              <w:t xml:space="preserve"> срока подачи заявок.</w:t>
            </w: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18.</w:t>
            </w:r>
          </w:p>
        </w:tc>
        <w:tc>
          <w:tcPr>
            <w:tcW w:w="3260"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Дата, время начала место проведения аукциона</w:t>
            </w:r>
          </w:p>
        </w:tc>
        <w:tc>
          <w:tcPr>
            <w:tcW w:w="5381" w:type="dxa"/>
          </w:tcPr>
          <w:p w:rsidR="005638DC" w:rsidRPr="005638DC"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 xml:space="preserve">Адрес проведения аукциона: Администрация </w:t>
            </w:r>
            <w:proofErr w:type="spellStart"/>
            <w:r w:rsidRPr="005638DC">
              <w:rPr>
                <w:rFonts w:ascii="Times New Roman" w:hAnsi="Times New Roman" w:cs="Times New Roman"/>
                <w:sz w:val="28"/>
                <w:szCs w:val="28"/>
              </w:rPr>
              <w:t>Иловлинского</w:t>
            </w:r>
            <w:proofErr w:type="spellEnd"/>
            <w:r w:rsidRPr="005638DC">
              <w:rPr>
                <w:rFonts w:ascii="Times New Roman" w:hAnsi="Times New Roman" w:cs="Times New Roman"/>
                <w:sz w:val="28"/>
                <w:szCs w:val="28"/>
              </w:rPr>
              <w:t xml:space="preserve"> городского поселения,  403071, Волгоградская область,  </w:t>
            </w:r>
            <w:proofErr w:type="spellStart"/>
            <w:r w:rsidRPr="005638DC">
              <w:rPr>
                <w:rFonts w:ascii="Times New Roman" w:hAnsi="Times New Roman" w:cs="Times New Roman"/>
                <w:sz w:val="28"/>
                <w:szCs w:val="28"/>
              </w:rPr>
              <w:t>р.п</w:t>
            </w:r>
            <w:proofErr w:type="spellEnd"/>
            <w:r w:rsidRPr="005638DC">
              <w:rPr>
                <w:rFonts w:ascii="Times New Roman" w:hAnsi="Times New Roman" w:cs="Times New Roman"/>
                <w:sz w:val="28"/>
                <w:szCs w:val="28"/>
              </w:rPr>
              <w:t xml:space="preserve">. </w:t>
            </w:r>
            <w:proofErr w:type="spellStart"/>
            <w:r w:rsidRPr="005638DC">
              <w:rPr>
                <w:rFonts w:ascii="Times New Roman" w:hAnsi="Times New Roman" w:cs="Times New Roman"/>
                <w:sz w:val="28"/>
                <w:szCs w:val="28"/>
              </w:rPr>
              <w:t>Иловля</w:t>
            </w:r>
            <w:proofErr w:type="spellEnd"/>
            <w:r w:rsidRPr="005638DC">
              <w:rPr>
                <w:rFonts w:ascii="Times New Roman" w:hAnsi="Times New Roman" w:cs="Times New Roman"/>
                <w:sz w:val="28"/>
                <w:szCs w:val="28"/>
              </w:rPr>
              <w:t>, ул. Красноармейская,6. http://ilovgoradmin.ru/,</w:t>
            </w:r>
          </w:p>
          <w:p w:rsidR="005638DC" w:rsidRPr="005638DC" w:rsidRDefault="005638DC" w:rsidP="005638DC">
            <w:pPr>
              <w:pStyle w:val="ConsPlusNormal"/>
              <w:ind w:right="-1"/>
              <w:jc w:val="both"/>
            </w:pPr>
            <w:r w:rsidRPr="005638DC">
              <w:t xml:space="preserve"> 8(84467)5-12-36</w:t>
            </w:r>
          </w:p>
          <w:p w:rsidR="005638DC" w:rsidRPr="005638DC" w:rsidRDefault="005638DC" w:rsidP="005638DC">
            <w:pPr>
              <w:pStyle w:val="ConsPlusNormal"/>
              <w:ind w:right="-1"/>
              <w:jc w:val="both"/>
              <w:rPr>
                <w:color w:val="000000"/>
              </w:rPr>
            </w:pPr>
            <w:r w:rsidRPr="005638DC">
              <w:rPr>
                <w:color w:val="000000"/>
              </w:rPr>
              <w:t xml:space="preserve"> Время начала  проведения аукциона: 10.00 час. 00 мин. по московскому времени</w:t>
            </w:r>
          </w:p>
          <w:p w:rsidR="005638DC" w:rsidRDefault="002155CE" w:rsidP="005638DC">
            <w:pPr>
              <w:rPr>
                <w:rFonts w:ascii="Times New Roman" w:hAnsi="Times New Roman" w:cs="Times New Roman"/>
                <w:color w:val="000000"/>
                <w:sz w:val="28"/>
                <w:szCs w:val="28"/>
              </w:rPr>
            </w:pPr>
            <w:r>
              <w:rPr>
                <w:rFonts w:ascii="Times New Roman" w:hAnsi="Times New Roman" w:cs="Times New Roman"/>
                <w:color w:val="000000"/>
                <w:sz w:val="28"/>
                <w:szCs w:val="28"/>
              </w:rPr>
              <w:t>«12</w:t>
            </w:r>
            <w:r w:rsidR="005638DC" w:rsidRPr="005638DC">
              <w:rPr>
                <w:rFonts w:ascii="Times New Roman" w:hAnsi="Times New Roman" w:cs="Times New Roman"/>
                <w:color w:val="000000"/>
                <w:sz w:val="28"/>
                <w:szCs w:val="28"/>
              </w:rPr>
              <w:t xml:space="preserve">»  </w:t>
            </w:r>
            <w:r w:rsidR="00CF717E">
              <w:rPr>
                <w:rFonts w:ascii="Times New Roman" w:hAnsi="Times New Roman" w:cs="Times New Roman"/>
                <w:color w:val="000000"/>
                <w:sz w:val="28"/>
                <w:szCs w:val="28"/>
              </w:rPr>
              <w:t>сентября</w:t>
            </w:r>
            <w:r w:rsidR="005638DC" w:rsidRPr="005638DC">
              <w:rPr>
                <w:rFonts w:ascii="Times New Roman" w:hAnsi="Times New Roman" w:cs="Times New Roman"/>
                <w:color w:val="000000"/>
                <w:sz w:val="28"/>
                <w:szCs w:val="28"/>
              </w:rPr>
              <w:t xml:space="preserve"> 2018 г.</w:t>
            </w:r>
          </w:p>
          <w:p w:rsidR="003F3CCB" w:rsidRPr="00043FB2" w:rsidRDefault="003F3CCB" w:rsidP="005638DC">
            <w:pPr>
              <w:rPr>
                <w:rFonts w:ascii="Times New Roman" w:hAnsi="Times New Roman" w:cs="Times New Roman"/>
                <w:sz w:val="28"/>
                <w:szCs w:val="28"/>
              </w:rPr>
            </w:pPr>
          </w:p>
        </w:tc>
      </w:tr>
      <w:tr w:rsidR="005638DC" w:rsidRPr="00043FB2" w:rsidTr="005638DC">
        <w:tc>
          <w:tcPr>
            <w:tcW w:w="704" w:type="dxa"/>
          </w:tcPr>
          <w:p w:rsidR="005638DC" w:rsidRPr="00043FB2" w:rsidRDefault="005638DC" w:rsidP="005638DC">
            <w:pPr>
              <w:rPr>
                <w:rFonts w:ascii="Times New Roman" w:hAnsi="Times New Roman" w:cs="Times New Roman"/>
                <w:sz w:val="28"/>
                <w:szCs w:val="28"/>
              </w:rPr>
            </w:pPr>
            <w:r>
              <w:rPr>
                <w:rFonts w:ascii="Times New Roman" w:hAnsi="Times New Roman" w:cs="Times New Roman"/>
                <w:sz w:val="28"/>
                <w:szCs w:val="28"/>
              </w:rPr>
              <w:t>19.</w:t>
            </w:r>
          </w:p>
        </w:tc>
        <w:tc>
          <w:tcPr>
            <w:tcW w:w="3260" w:type="dxa"/>
          </w:tcPr>
          <w:p w:rsidR="005638DC" w:rsidRPr="005638DC" w:rsidRDefault="005638DC" w:rsidP="005638DC">
            <w:pPr>
              <w:spacing w:before="100" w:beforeAutospacing="1" w:after="100" w:afterAutospacing="1"/>
              <w:rPr>
                <w:rFonts w:ascii="Times New Roman" w:hAnsi="Times New Roman" w:cs="Times New Roman"/>
                <w:sz w:val="28"/>
                <w:szCs w:val="28"/>
              </w:rPr>
            </w:pPr>
            <w:r w:rsidRPr="005638DC">
              <w:rPr>
                <w:rFonts w:ascii="Times New Roman" w:hAnsi="Times New Roman" w:cs="Times New Roman"/>
                <w:sz w:val="28"/>
                <w:szCs w:val="28"/>
              </w:rPr>
              <w:t xml:space="preserve">Размер задатка, сроки и порядок его внесения                   Реквизиты для </w:t>
            </w:r>
            <w:r w:rsidRPr="005638DC">
              <w:rPr>
                <w:rFonts w:ascii="Times New Roman" w:hAnsi="Times New Roman" w:cs="Times New Roman"/>
                <w:sz w:val="28"/>
                <w:szCs w:val="28"/>
              </w:rPr>
              <w:lastRenderedPageBreak/>
              <w:t xml:space="preserve">перечисления задатка    </w:t>
            </w:r>
          </w:p>
          <w:p w:rsidR="005638DC" w:rsidRPr="00043FB2" w:rsidRDefault="005638DC" w:rsidP="005638DC">
            <w:pPr>
              <w:rPr>
                <w:rFonts w:ascii="Times New Roman" w:hAnsi="Times New Roman" w:cs="Times New Roman"/>
                <w:sz w:val="28"/>
                <w:szCs w:val="28"/>
              </w:rPr>
            </w:pPr>
          </w:p>
        </w:tc>
        <w:tc>
          <w:tcPr>
            <w:tcW w:w="5381" w:type="dxa"/>
          </w:tcPr>
          <w:p w:rsidR="005638DC" w:rsidRPr="005638DC" w:rsidRDefault="005638DC" w:rsidP="005638DC">
            <w:pPr>
              <w:pStyle w:val="ConsPlusNormal"/>
              <w:ind w:right="-1"/>
              <w:jc w:val="both"/>
            </w:pPr>
            <w:r>
              <w:lastRenderedPageBreak/>
              <w:t xml:space="preserve">Размер задатка - 20% от начальной (минимальной) цены договора в год, </w:t>
            </w:r>
            <w:r w:rsidRPr="00E75844">
              <w:t xml:space="preserve">что </w:t>
            </w:r>
            <w:r w:rsidRPr="005638DC">
              <w:t>составляет</w:t>
            </w:r>
            <w:r w:rsidR="00CF717E">
              <w:t xml:space="preserve">: лот №1 - </w:t>
            </w:r>
            <w:r w:rsidRPr="005638DC">
              <w:t xml:space="preserve">3780 рублей (три </w:t>
            </w:r>
            <w:r w:rsidRPr="005638DC">
              <w:lastRenderedPageBreak/>
              <w:t>тыс</w:t>
            </w:r>
            <w:r w:rsidR="00CF717E">
              <w:t>ячи семьсот восемьдесят) рублей, лот №2 – 1944 рублей (одна тысяча девятьсот сорок четыре) рублей.</w:t>
            </w:r>
          </w:p>
          <w:p w:rsidR="005638DC" w:rsidRPr="005638DC" w:rsidRDefault="005638DC" w:rsidP="005638DC">
            <w:pPr>
              <w:pStyle w:val="ConsPlusNormal"/>
              <w:ind w:right="-1"/>
              <w:jc w:val="both"/>
            </w:pPr>
          </w:p>
          <w:p w:rsidR="005638DC" w:rsidRPr="005638DC" w:rsidRDefault="005638DC" w:rsidP="005638DC">
            <w:pPr>
              <w:pStyle w:val="ConsPlusNormal"/>
              <w:jc w:val="both"/>
            </w:pPr>
            <w:r w:rsidRPr="005638DC">
              <w:rPr>
                <w:b/>
              </w:rPr>
              <w:t xml:space="preserve">Получатель: </w:t>
            </w:r>
            <w:r w:rsidRPr="005638DC">
              <w:t xml:space="preserve">УФК по Волгоградской области (Администрация </w:t>
            </w:r>
            <w:proofErr w:type="spellStart"/>
            <w:r w:rsidRPr="005638DC">
              <w:t>Иловлинского</w:t>
            </w:r>
            <w:proofErr w:type="spellEnd"/>
            <w:r w:rsidRPr="005638DC">
              <w:t xml:space="preserve"> городского поселения)</w:t>
            </w:r>
          </w:p>
          <w:p w:rsidR="005638DC" w:rsidRPr="005638DC" w:rsidRDefault="005638DC" w:rsidP="005638DC">
            <w:pPr>
              <w:pStyle w:val="ConsPlusNormal"/>
              <w:jc w:val="both"/>
            </w:pPr>
            <w:r w:rsidRPr="005638DC">
              <w:t>ИНН 3408009446,</w:t>
            </w:r>
          </w:p>
          <w:p w:rsidR="005638DC" w:rsidRPr="005638DC" w:rsidRDefault="005638DC" w:rsidP="005638DC">
            <w:pPr>
              <w:pStyle w:val="ConsPlusNormal"/>
              <w:jc w:val="both"/>
            </w:pPr>
            <w:r w:rsidRPr="005638DC">
              <w:t>КПП 340801001,</w:t>
            </w:r>
          </w:p>
          <w:p w:rsidR="005638DC" w:rsidRPr="005638DC" w:rsidRDefault="005638DC" w:rsidP="005638DC">
            <w:pPr>
              <w:pStyle w:val="ConsPlusNormal"/>
              <w:jc w:val="both"/>
            </w:pPr>
            <w:proofErr w:type="gramStart"/>
            <w:r w:rsidRPr="005638DC">
              <w:t>л</w:t>
            </w:r>
            <w:proofErr w:type="gramEnd"/>
            <w:r w:rsidRPr="005638DC">
              <w:t>/с 05293021140,</w:t>
            </w:r>
          </w:p>
          <w:p w:rsidR="005638DC" w:rsidRPr="005638DC" w:rsidRDefault="005638DC" w:rsidP="005638DC">
            <w:pPr>
              <w:pStyle w:val="ConsPlusNormal"/>
              <w:jc w:val="both"/>
            </w:pPr>
            <w:r w:rsidRPr="005638DC">
              <w:t>ОКТМО 18614151</w:t>
            </w:r>
          </w:p>
          <w:p w:rsidR="005638DC" w:rsidRPr="005638DC" w:rsidRDefault="00C14580" w:rsidP="005638DC">
            <w:pPr>
              <w:pStyle w:val="ConsPlusNormal"/>
              <w:jc w:val="both"/>
            </w:pPr>
            <w:proofErr w:type="gramStart"/>
            <w:r>
              <w:t>Р</w:t>
            </w:r>
            <w:proofErr w:type="gramEnd"/>
            <w:r>
              <w:t>/</w:t>
            </w:r>
            <w:proofErr w:type="spellStart"/>
            <w:r>
              <w:t>сч</w:t>
            </w:r>
            <w:proofErr w:type="spellEnd"/>
            <w:r>
              <w:t xml:space="preserve"> </w:t>
            </w:r>
            <w:r w:rsidR="005638DC" w:rsidRPr="005638DC">
              <w:t>№ 40302810400003000324, в Отделении Волгоград г.</w:t>
            </w:r>
            <w:r>
              <w:t xml:space="preserve"> 0</w:t>
            </w:r>
            <w:r w:rsidR="005638DC" w:rsidRPr="005638DC">
              <w:t>Волгоград,</w:t>
            </w:r>
          </w:p>
          <w:p w:rsidR="005638DC" w:rsidRPr="005638DC" w:rsidRDefault="005638DC" w:rsidP="005638DC">
            <w:pPr>
              <w:pStyle w:val="ConsPlusNormal"/>
              <w:jc w:val="both"/>
            </w:pPr>
            <w:r w:rsidRPr="005638DC">
              <w:t>БИК 041806001</w:t>
            </w:r>
          </w:p>
          <w:p w:rsidR="005638DC" w:rsidRPr="00043FB2" w:rsidRDefault="005638DC" w:rsidP="005638DC">
            <w:pPr>
              <w:rPr>
                <w:rFonts w:ascii="Times New Roman" w:hAnsi="Times New Roman" w:cs="Times New Roman"/>
                <w:sz w:val="28"/>
                <w:szCs w:val="28"/>
              </w:rPr>
            </w:pPr>
            <w:r w:rsidRPr="005638DC">
              <w:rPr>
                <w:rFonts w:ascii="Times New Roman" w:hAnsi="Times New Roman" w:cs="Times New Roman"/>
                <w:sz w:val="28"/>
                <w:szCs w:val="28"/>
              </w:rPr>
              <w:t>Назначение платежа: Задаток за участие в аукционе на право заключения договора</w:t>
            </w:r>
          </w:p>
        </w:tc>
      </w:tr>
    </w:tbl>
    <w:p w:rsidR="00C9682A" w:rsidRDefault="00C9682A">
      <w:pPr>
        <w:rPr>
          <w:rFonts w:ascii="Times New Roman" w:hAnsi="Times New Roman" w:cs="Times New Roman"/>
          <w:sz w:val="28"/>
          <w:szCs w:val="28"/>
        </w:rPr>
      </w:pPr>
    </w:p>
    <w:p w:rsidR="00C9682A" w:rsidRDefault="00C9682A">
      <w:pPr>
        <w:rPr>
          <w:rFonts w:ascii="Times New Roman" w:hAnsi="Times New Roman" w:cs="Times New Roman"/>
          <w:sz w:val="28"/>
          <w:szCs w:val="28"/>
        </w:rPr>
      </w:pPr>
      <w:r>
        <w:rPr>
          <w:rFonts w:ascii="Times New Roman" w:hAnsi="Times New Roman" w:cs="Times New Roman"/>
          <w:sz w:val="28"/>
          <w:szCs w:val="28"/>
        </w:rPr>
        <w:br w:type="page"/>
      </w:r>
    </w:p>
    <w:p w:rsidR="00C9682A" w:rsidRPr="002A0E7D" w:rsidRDefault="00C9682A" w:rsidP="00C9682A">
      <w:pPr>
        <w:spacing w:after="0"/>
        <w:ind w:left="5812"/>
        <w:rPr>
          <w:rFonts w:ascii="Times New Roman" w:eastAsia="Calibri" w:hAnsi="Times New Roman"/>
          <w:sz w:val="28"/>
          <w:szCs w:val="28"/>
        </w:rPr>
      </w:pPr>
      <w:r w:rsidRPr="002A0E7D">
        <w:rPr>
          <w:rFonts w:ascii="Times New Roman" w:eastAsia="Calibri" w:hAnsi="Times New Roman"/>
          <w:sz w:val="28"/>
          <w:szCs w:val="28"/>
        </w:rPr>
        <w:lastRenderedPageBreak/>
        <w:t>УТВЕРЖДАЮ</w:t>
      </w:r>
    </w:p>
    <w:p w:rsidR="00C9682A" w:rsidRPr="002A0E7D" w:rsidRDefault="00C9682A" w:rsidP="00C9682A">
      <w:pPr>
        <w:spacing w:after="0"/>
        <w:ind w:left="5812"/>
        <w:rPr>
          <w:rFonts w:ascii="Times New Roman" w:eastAsia="Calibri" w:hAnsi="Times New Roman"/>
          <w:sz w:val="28"/>
          <w:szCs w:val="28"/>
        </w:rPr>
      </w:pPr>
      <w:r>
        <w:rPr>
          <w:rFonts w:ascii="Times New Roman" w:eastAsia="Calibri" w:hAnsi="Times New Roman"/>
          <w:sz w:val="28"/>
          <w:szCs w:val="28"/>
        </w:rPr>
        <w:t xml:space="preserve">Глава </w:t>
      </w:r>
      <w:proofErr w:type="spellStart"/>
      <w:r>
        <w:rPr>
          <w:rFonts w:ascii="Times New Roman" w:eastAsia="Calibri" w:hAnsi="Times New Roman"/>
          <w:sz w:val="28"/>
          <w:szCs w:val="28"/>
        </w:rPr>
        <w:t>Иловлинского</w:t>
      </w:r>
      <w:proofErr w:type="spellEnd"/>
      <w:r>
        <w:rPr>
          <w:rFonts w:ascii="Times New Roman" w:eastAsia="Calibri" w:hAnsi="Times New Roman"/>
          <w:sz w:val="28"/>
          <w:szCs w:val="28"/>
        </w:rPr>
        <w:t xml:space="preserve"> городского поселения </w:t>
      </w:r>
    </w:p>
    <w:p w:rsidR="00C9682A" w:rsidRPr="002A0E7D" w:rsidRDefault="00C9682A" w:rsidP="00C9682A">
      <w:pPr>
        <w:spacing w:after="0"/>
        <w:ind w:left="5812"/>
        <w:rPr>
          <w:rFonts w:ascii="Times New Roman" w:eastAsia="Calibri" w:hAnsi="Times New Roman"/>
          <w:sz w:val="28"/>
          <w:szCs w:val="28"/>
        </w:rPr>
      </w:pPr>
      <w:r>
        <w:rPr>
          <w:rFonts w:ascii="Times New Roman" w:eastAsia="Calibri" w:hAnsi="Times New Roman"/>
          <w:sz w:val="28"/>
          <w:szCs w:val="28"/>
        </w:rPr>
        <w:t>С</w:t>
      </w:r>
      <w:r w:rsidRPr="002A0E7D">
        <w:rPr>
          <w:rFonts w:ascii="Times New Roman" w:eastAsia="Calibri" w:hAnsi="Times New Roman"/>
          <w:sz w:val="28"/>
          <w:szCs w:val="28"/>
        </w:rPr>
        <w:t xml:space="preserve">.А. </w:t>
      </w:r>
      <w:r>
        <w:rPr>
          <w:rFonts w:ascii="Times New Roman" w:eastAsia="Calibri" w:hAnsi="Times New Roman"/>
          <w:sz w:val="28"/>
          <w:szCs w:val="28"/>
        </w:rPr>
        <w:t xml:space="preserve">Пушкин </w:t>
      </w:r>
    </w:p>
    <w:p w:rsidR="00C9682A" w:rsidRPr="002A0E7D" w:rsidRDefault="00C9682A" w:rsidP="00C9682A">
      <w:pPr>
        <w:spacing w:after="0"/>
        <w:ind w:left="5812"/>
        <w:rPr>
          <w:rFonts w:ascii="Times New Roman" w:eastAsia="Calibri" w:hAnsi="Times New Roman"/>
          <w:sz w:val="28"/>
          <w:szCs w:val="28"/>
        </w:rPr>
      </w:pPr>
      <w:r w:rsidRPr="002A0E7D">
        <w:rPr>
          <w:rFonts w:ascii="Times New Roman" w:eastAsia="Calibri" w:hAnsi="Times New Roman"/>
          <w:sz w:val="28"/>
          <w:szCs w:val="28"/>
        </w:rPr>
        <w:t xml:space="preserve">________________________ </w:t>
      </w:r>
    </w:p>
    <w:p w:rsidR="00C9682A" w:rsidRPr="002A0E7D" w:rsidRDefault="00C9682A" w:rsidP="00C9682A">
      <w:pPr>
        <w:spacing w:after="0"/>
        <w:ind w:left="5812"/>
        <w:rPr>
          <w:rFonts w:ascii="Times New Roman" w:eastAsia="Calibri" w:hAnsi="Times New Roman"/>
          <w:sz w:val="28"/>
          <w:szCs w:val="28"/>
        </w:rPr>
      </w:pPr>
      <w:r w:rsidRPr="002A0E7D">
        <w:rPr>
          <w:rFonts w:ascii="Times New Roman" w:eastAsia="Calibri" w:hAnsi="Times New Roman"/>
          <w:sz w:val="28"/>
          <w:szCs w:val="28"/>
        </w:rPr>
        <w:t>«___» _____________201</w:t>
      </w:r>
      <w:r>
        <w:rPr>
          <w:rFonts w:ascii="Times New Roman" w:eastAsia="Calibri" w:hAnsi="Times New Roman"/>
          <w:sz w:val="28"/>
          <w:szCs w:val="28"/>
        </w:rPr>
        <w:t>8</w:t>
      </w:r>
      <w:r w:rsidRPr="002A0E7D">
        <w:rPr>
          <w:rFonts w:ascii="Times New Roman" w:eastAsia="Calibri" w:hAnsi="Times New Roman"/>
          <w:sz w:val="28"/>
          <w:szCs w:val="28"/>
        </w:rPr>
        <w:t xml:space="preserve"> г.</w:t>
      </w: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b/>
          <w:sz w:val="36"/>
          <w:szCs w:val="36"/>
        </w:rPr>
      </w:pPr>
      <w:r w:rsidRPr="002A0E7D">
        <w:rPr>
          <w:rFonts w:ascii="Times New Roman" w:hAnsi="Times New Roman"/>
          <w:b/>
          <w:sz w:val="36"/>
          <w:szCs w:val="36"/>
        </w:rPr>
        <w:t xml:space="preserve">АУКЦИОННАЯ ДОКУМЕНТАЦИЯ </w:t>
      </w:r>
    </w:p>
    <w:p w:rsidR="00C9682A" w:rsidRDefault="00C9682A" w:rsidP="00C9682A">
      <w:pPr>
        <w:spacing w:after="0" w:line="240" w:lineRule="auto"/>
        <w:jc w:val="center"/>
        <w:rPr>
          <w:rFonts w:ascii="Times New Roman" w:hAnsi="Times New Roman"/>
          <w:sz w:val="36"/>
          <w:szCs w:val="36"/>
        </w:rPr>
      </w:pPr>
      <w:r w:rsidRPr="002A0E7D">
        <w:rPr>
          <w:rFonts w:ascii="Times New Roman" w:hAnsi="Times New Roman"/>
          <w:sz w:val="36"/>
          <w:szCs w:val="36"/>
        </w:rPr>
        <w:t xml:space="preserve">на проведение </w:t>
      </w:r>
      <w:r>
        <w:rPr>
          <w:rFonts w:ascii="Times New Roman" w:hAnsi="Times New Roman"/>
          <w:sz w:val="36"/>
          <w:szCs w:val="36"/>
        </w:rPr>
        <w:t xml:space="preserve">открытого </w:t>
      </w:r>
      <w:r w:rsidRPr="002A0E7D">
        <w:rPr>
          <w:rFonts w:ascii="Times New Roman" w:hAnsi="Times New Roman"/>
          <w:sz w:val="36"/>
          <w:szCs w:val="36"/>
        </w:rPr>
        <w:t xml:space="preserve">аукциона </w:t>
      </w:r>
    </w:p>
    <w:p w:rsidR="00C9682A" w:rsidRPr="002A0E7D" w:rsidRDefault="00C9682A" w:rsidP="00C9682A">
      <w:pPr>
        <w:spacing w:after="0" w:line="240" w:lineRule="auto"/>
        <w:jc w:val="center"/>
        <w:rPr>
          <w:rFonts w:ascii="Times New Roman" w:hAnsi="Times New Roman"/>
          <w:sz w:val="36"/>
          <w:szCs w:val="36"/>
        </w:rPr>
      </w:pPr>
      <w:r w:rsidRPr="002A0E7D">
        <w:rPr>
          <w:rFonts w:ascii="Times New Roman" w:hAnsi="Times New Roman"/>
          <w:sz w:val="36"/>
          <w:szCs w:val="36"/>
        </w:rPr>
        <w:t>на право размещения нестационарн</w:t>
      </w:r>
      <w:r>
        <w:rPr>
          <w:rFonts w:ascii="Times New Roman" w:hAnsi="Times New Roman"/>
          <w:sz w:val="36"/>
          <w:szCs w:val="36"/>
        </w:rPr>
        <w:t xml:space="preserve">ого торгового объекта </w:t>
      </w:r>
      <w:r w:rsidRPr="00B00D40">
        <w:rPr>
          <w:rFonts w:ascii="Times New Roman" w:hAnsi="Times New Roman"/>
          <w:sz w:val="36"/>
          <w:szCs w:val="36"/>
        </w:rPr>
        <w:t xml:space="preserve"> </w:t>
      </w:r>
      <w:r w:rsidRPr="002A0E7D">
        <w:rPr>
          <w:rFonts w:ascii="Times New Roman" w:hAnsi="Times New Roman"/>
          <w:sz w:val="36"/>
          <w:szCs w:val="36"/>
        </w:rPr>
        <w:t xml:space="preserve">на территории </w:t>
      </w:r>
      <w:r>
        <w:rPr>
          <w:rFonts w:ascii="Times New Roman" w:hAnsi="Times New Roman"/>
          <w:sz w:val="36"/>
          <w:szCs w:val="36"/>
        </w:rPr>
        <w:t xml:space="preserve"> </w:t>
      </w:r>
      <w:proofErr w:type="spellStart"/>
      <w:r>
        <w:rPr>
          <w:rFonts w:ascii="Times New Roman" w:hAnsi="Times New Roman"/>
          <w:sz w:val="36"/>
          <w:szCs w:val="36"/>
        </w:rPr>
        <w:t>Иловлинского</w:t>
      </w:r>
      <w:proofErr w:type="spellEnd"/>
      <w:r>
        <w:rPr>
          <w:rFonts w:ascii="Times New Roman" w:hAnsi="Times New Roman"/>
          <w:sz w:val="36"/>
          <w:szCs w:val="36"/>
        </w:rPr>
        <w:t xml:space="preserve">  </w:t>
      </w:r>
      <w:r w:rsidRPr="002A0E7D">
        <w:rPr>
          <w:rFonts w:ascii="Times New Roman" w:hAnsi="Times New Roman"/>
          <w:sz w:val="36"/>
          <w:szCs w:val="36"/>
        </w:rPr>
        <w:t>город</w:t>
      </w:r>
      <w:r>
        <w:rPr>
          <w:rFonts w:ascii="Times New Roman" w:hAnsi="Times New Roman"/>
          <w:sz w:val="36"/>
          <w:szCs w:val="36"/>
        </w:rPr>
        <w:t xml:space="preserve">ского поселения </w:t>
      </w: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Default="00C9682A" w:rsidP="00C9682A">
      <w:pPr>
        <w:jc w:val="center"/>
        <w:rPr>
          <w:rFonts w:ascii="Times New Roman" w:hAnsi="Times New Roman"/>
          <w:sz w:val="36"/>
          <w:szCs w:val="36"/>
        </w:rPr>
      </w:pPr>
    </w:p>
    <w:p w:rsidR="00C9682A"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Pr="002A0E7D" w:rsidRDefault="00C9682A" w:rsidP="00C9682A">
      <w:pPr>
        <w:jc w:val="center"/>
        <w:rPr>
          <w:rFonts w:ascii="Times New Roman" w:hAnsi="Times New Roman"/>
          <w:sz w:val="36"/>
          <w:szCs w:val="36"/>
        </w:rPr>
      </w:pPr>
    </w:p>
    <w:p w:rsidR="00C9682A" w:rsidRDefault="00C9682A" w:rsidP="00C9682A">
      <w:pPr>
        <w:jc w:val="center"/>
        <w:rPr>
          <w:rFonts w:ascii="Times New Roman" w:hAnsi="Times New Roman"/>
          <w:sz w:val="24"/>
          <w:szCs w:val="24"/>
        </w:rPr>
      </w:pPr>
      <w:proofErr w:type="spellStart"/>
      <w:r>
        <w:rPr>
          <w:rFonts w:ascii="Times New Roman" w:hAnsi="Times New Roman"/>
          <w:sz w:val="24"/>
          <w:szCs w:val="24"/>
        </w:rPr>
        <w:t>р.п</w:t>
      </w:r>
      <w:proofErr w:type="gramStart"/>
      <w:r>
        <w:rPr>
          <w:rFonts w:ascii="Times New Roman" w:hAnsi="Times New Roman"/>
          <w:sz w:val="24"/>
          <w:szCs w:val="24"/>
        </w:rPr>
        <w:t>.И</w:t>
      </w:r>
      <w:proofErr w:type="gramEnd"/>
      <w:r>
        <w:rPr>
          <w:rFonts w:ascii="Times New Roman" w:hAnsi="Times New Roman"/>
          <w:sz w:val="24"/>
          <w:szCs w:val="24"/>
        </w:rPr>
        <w:t>ловля</w:t>
      </w:r>
      <w:proofErr w:type="spellEnd"/>
      <w:r>
        <w:rPr>
          <w:rFonts w:ascii="Times New Roman" w:hAnsi="Times New Roman"/>
          <w:sz w:val="24"/>
          <w:szCs w:val="24"/>
        </w:rPr>
        <w:t xml:space="preserve"> Волгоградской области</w:t>
      </w:r>
    </w:p>
    <w:p w:rsidR="00C9682A" w:rsidRPr="002A0E7D" w:rsidRDefault="00C9682A" w:rsidP="00C9682A">
      <w:pPr>
        <w:jc w:val="center"/>
        <w:rPr>
          <w:rFonts w:ascii="Times New Roman" w:hAnsi="Times New Roman"/>
          <w:sz w:val="24"/>
          <w:szCs w:val="24"/>
        </w:rPr>
      </w:pPr>
      <w:r>
        <w:rPr>
          <w:rFonts w:ascii="Times New Roman" w:hAnsi="Times New Roman"/>
          <w:sz w:val="24"/>
          <w:szCs w:val="24"/>
        </w:rPr>
        <w:t>2018</w:t>
      </w:r>
    </w:p>
    <w:p w:rsidR="00C9682A" w:rsidRPr="002A0E7D" w:rsidRDefault="00C9682A" w:rsidP="00C9682A">
      <w:pPr>
        <w:jc w:val="center"/>
        <w:rPr>
          <w:rFonts w:ascii="Times New Roman" w:hAnsi="Times New Roman"/>
          <w:sz w:val="24"/>
          <w:szCs w:val="24"/>
        </w:rPr>
      </w:pPr>
    </w:p>
    <w:p w:rsidR="00C9682A" w:rsidRPr="002A0E7D" w:rsidRDefault="00C9682A" w:rsidP="00C9682A">
      <w:pPr>
        <w:jc w:val="center"/>
        <w:rPr>
          <w:rFonts w:ascii="Times New Roman" w:hAnsi="Times New Roman"/>
          <w:sz w:val="24"/>
          <w:szCs w:val="24"/>
        </w:rPr>
      </w:pPr>
    </w:p>
    <w:p w:rsidR="00C9682A" w:rsidRPr="002A0E7D" w:rsidRDefault="00C9682A" w:rsidP="00C9682A">
      <w:pPr>
        <w:jc w:val="center"/>
        <w:rPr>
          <w:rFonts w:ascii="Times New Roman" w:hAnsi="Times New Roman"/>
          <w:b/>
        </w:rPr>
      </w:pPr>
      <w:r w:rsidRPr="002A0E7D">
        <w:rPr>
          <w:rFonts w:ascii="Times New Roman" w:hAnsi="Times New Roman"/>
          <w:b/>
        </w:rPr>
        <w:t>СОДЕРЖАНИЕ</w:t>
      </w:r>
    </w:p>
    <w:p w:rsidR="00C9682A" w:rsidRPr="002A0E7D" w:rsidRDefault="00C9682A" w:rsidP="00C9682A">
      <w:pPr>
        <w:jc w:val="center"/>
        <w:rPr>
          <w:rFonts w:ascii="Times New Roman" w:hAnsi="Times New Roman"/>
          <w:b/>
        </w:rPr>
      </w:pPr>
      <w:r w:rsidRPr="002A0E7D">
        <w:rPr>
          <w:rFonts w:ascii="Times New Roman" w:hAnsi="Times New Roman"/>
          <w:b/>
        </w:rPr>
        <w:t>Состав документации</w:t>
      </w:r>
    </w:p>
    <w:p w:rsidR="00C9682A" w:rsidRPr="002A0E7D" w:rsidRDefault="00C9682A" w:rsidP="00C9682A">
      <w:pPr>
        <w:spacing w:before="120" w:after="0"/>
        <w:jc w:val="both"/>
        <w:rPr>
          <w:rFonts w:ascii="Times New Roman" w:hAnsi="Times New Roman"/>
        </w:rPr>
      </w:pPr>
      <w:r w:rsidRPr="002A0E7D">
        <w:rPr>
          <w:rFonts w:ascii="Times New Roman" w:hAnsi="Times New Roman"/>
        </w:rPr>
        <w:lastRenderedPageBreak/>
        <w:t xml:space="preserve">1. Общие положения </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2. </w:t>
      </w:r>
      <w:r w:rsidRPr="002A0E7D">
        <w:rPr>
          <w:rFonts w:ascii="Times New Roman" w:hAnsi="Times New Roman"/>
          <w:sz w:val="24"/>
          <w:szCs w:val="24"/>
        </w:rPr>
        <w:t xml:space="preserve">Требования к </w:t>
      </w:r>
      <w:r>
        <w:rPr>
          <w:rFonts w:ascii="Times New Roman" w:hAnsi="Times New Roman"/>
          <w:sz w:val="24"/>
          <w:szCs w:val="24"/>
        </w:rPr>
        <w:t xml:space="preserve">размещению </w:t>
      </w:r>
      <w:r w:rsidRPr="002A0E7D">
        <w:rPr>
          <w:rFonts w:ascii="Times New Roman" w:hAnsi="Times New Roman"/>
          <w:sz w:val="24"/>
          <w:szCs w:val="24"/>
        </w:rPr>
        <w:t>нестационарных торговых объектов</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3. </w:t>
      </w:r>
      <w:r w:rsidRPr="002A0E7D">
        <w:rPr>
          <w:rFonts w:ascii="Times New Roman" w:hAnsi="Times New Roman"/>
          <w:sz w:val="24"/>
          <w:szCs w:val="24"/>
        </w:rPr>
        <w:t>Заявитель на участие в аукционе</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4. </w:t>
      </w:r>
      <w:r w:rsidRPr="002A0E7D">
        <w:rPr>
          <w:rFonts w:ascii="Times New Roman" w:hAnsi="Times New Roman"/>
          <w:sz w:val="24"/>
          <w:szCs w:val="24"/>
        </w:rPr>
        <w:t>Основания, при которых заявитель не допускается к участию в аукционе</w:t>
      </w:r>
    </w:p>
    <w:p w:rsidR="00C9682A" w:rsidRPr="002A0E7D" w:rsidRDefault="00C9682A" w:rsidP="00C9682A">
      <w:pPr>
        <w:autoSpaceDE w:val="0"/>
        <w:autoSpaceDN w:val="0"/>
        <w:adjustRightInd w:val="0"/>
        <w:spacing w:before="120" w:after="0" w:line="240" w:lineRule="auto"/>
        <w:outlineLvl w:val="0"/>
        <w:rPr>
          <w:rFonts w:ascii="Times New Roman" w:hAnsi="Times New Roman"/>
          <w:bCs/>
          <w:sz w:val="24"/>
          <w:szCs w:val="24"/>
        </w:rPr>
      </w:pPr>
      <w:r w:rsidRPr="002A0E7D">
        <w:rPr>
          <w:rFonts w:ascii="Times New Roman" w:hAnsi="Times New Roman"/>
        </w:rPr>
        <w:t xml:space="preserve">5. </w:t>
      </w:r>
      <w:r w:rsidRPr="002A0E7D">
        <w:rPr>
          <w:rFonts w:ascii="Times New Roman" w:hAnsi="Times New Roman"/>
          <w:bCs/>
          <w:sz w:val="24"/>
          <w:szCs w:val="24"/>
        </w:rPr>
        <w:t>Информационное обеспечение аукциона</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6. </w:t>
      </w:r>
      <w:r w:rsidRPr="002A0E7D">
        <w:rPr>
          <w:rFonts w:ascii="Times New Roman" w:hAnsi="Times New Roman"/>
          <w:sz w:val="24"/>
          <w:szCs w:val="24"/>
        </w:rPr>
        <w:t>Разъяснение положений Извещения об открытом аукционе</w:t>
      </w:r>
      <w:r w:rsidRPr="002A0E7D">
        <w:rPr>
          <w:rFonts w:ascii="Times New Roman" w:hAnsi="Times New Roman"/>
        </w:rPr>
        <w:t xml:space="preserve"> </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7. </w:t>
      </w:r>
      <w:r w:rsidRPr="002A0E7D">
        <w:rPr>
          <w:rFonts w:ascii="Times New Roman" w:hAnsi="Times New Roman"/>
          <w:sz w:val="24"/>
          <w:szCs w:val="24"/>
        </w:rPr>
        <w:t>Порядок подачи и рассмотрения заявок на участие в аукционе, требования к содержанию форме, оформлению и составу заявки</w:t>
      </w:r>
    </w:p>
    <w:p w:rsidR="00C9682A" w:rsidRPr="002A0E7D" w:rsidRDefault="00C9682A" w:rsidP="00C9682A">
      <w:pPr>
        <w:spacing w:before="120" w:after="0"/>
        <w:jc w:val="both"/>
        <w:rPr>
          <w:rFonts w:ascii="Times New Roman" w:hAnsi="Times New Roman"/>
        </w:rPr>
      </w:pPr>
      <w:r w:rsidRPr="002A0E7D">
        <w:rPr>
          <w:rFonts w:ascii="Times New Roman" w:hAnsi="Times New Roman"/>
        </w:rPr>
        <w:t xml:space="preserve">8. </w:t>
      </w:r>
      <w:r w:rsidRPr="002A0E7D">
        <w:rPr>
          <w:rFonts w:ascii="Times New Roman" w:hAnsi="Times New Roman"/>
          <w:sz w:val="24"/>
          <w:szCs w:val="24"/>
        </w:rPr>
        <w:t>Порядок проведения аукциона</w:t>
      </w:r>
      <w:r w:rsidRPr="002A0E7D">
        <w:rPr>
          <w:rFonts w:ascii="Times New Roman" w:hAnsi="Times New Roman"/>
        </w:rPr>
        <w:t xml:space="preserve"> </w:t>
      </w:r>
    </w:p>
    <w:p w:rsidR="00C9682A" w:rsidRPr="002A0E7D" w:rsidRDefault="00C9682A" w:rsidP="00C9682A">
      <w:pPr>
        <w:spacing w:before="120" w:after="0" w:line="264" w:lineRule="auto"/>
        <w:jc w:val="both"/>
        <w:rPr>
          <w:rFonts w:ascii="Times New Roman" w:hAnsi="Times New Roman"/>
          <w:sz w:val="24"/>
          <w:szCs w:val="24"/>
        </w:rPr>
      </w:pPr>
      <w:r w:rsidRPr="002A0E7D">
        <w:rPr>
          <w:rFonts w:ascii="Times New Roman" w:hAnsi="Times New Roman"/>
        </w:rPr>
        <w:t xml:space="preserve">9. </w:t>
      </w:r>
      <w:r w:rsidRPr="002A0E7D">
        <w:rPr>
          <w:rFonts w:ascii="Times New Roman" w:hAnsi="Times New Roman"/>
          <w:sz w:val="24"/>
          <w:szCs w:val="24"/>
        </w:rPr>
        <w:t>Порядок заключения договора по результатам аукциона</w:t>
      </w:r>
    </w:p>
    <w:p w:rsidR="00C9682A" w:rsidRPr="002A0E7D" w:rsidRDefault="00C9682A" w:rsidP="00C9682A">
      <w:pPr>
        <w:spacing w:before="120" w:after="0"/>
        <w:jc w:val="both"/>
        <w:rPr>
          <w:rFonts w:ascii="Times New Roman" w:hAnsi="Times New Roman"/>
          <w:sz w:val="24"/>
          <w:szCs w:val="24"/>
        </w:rPr>
      </w:pPr>
      <w:r w:rsidRPr="002A0E7D">
        <w:rPr>
          <w:rFonts w:ascii="Times New Roman" w:hAnsi="Times New Roman"/>
        </w:rPr>
        <w:t xml:space="preserve">10. </w:t>
      </w:r>
      <w:r w:rsidRPr="002A0E7D">
        <w:rPr>
          <w:rFonts w:ascii="Times New Roman" w:hAnsi="Times New Roman"/>
          <w:sz w:val="24"/>
          <w:szCs w:val="24"/>
        </w:rPr>
        <w:t>Информация о сроках начала осуществления деятельности.</w:t>
      </w:r>
    </w:p>
    <w:p w:rsidR="00C9682A" w:rsidRPr="002A0E7D" w:rsidRDefault="00C9682A" w:rsidP="00C9682A">
      <w:pPr>
        <w:spacing w:before="120" w:after="0"/>
        <w:jc w:val="both"/>
        <w:rPr>
          <w:rFonts w:ascii="Times New Roman" w:hAnsi="Times New Roman"/>
          <w:sz w:val="24"/>
          <w:szCs w:val="24"/>
        </w:rPr>
      </w:pPr>
      <w:r w:rsidRPr="002A0E7D">
        <w:rPr>
          <w:rFonts w:ascii="Times New Roman" w:hAnsi="Times New Roman"/>
        </w:rPr>
        <w:t xml:space="preserve">11. </w:t>
      </w:r>
      <w:r w:rsidRPr="002A0E7D">
        <w:rPr>
          <w:rFonts w:ascii="Times New Roman" w:hAnsi="Times New Roman"/>
          <w:sz w:val="24"/>
          <w:szCs w:val="24"/>
        </w:rPr>
        <w:t>Срок действия договора на право размещения нестационарного торгового объекта.</w:t>
      </w:r>
    </w:p>
    <w:p w:rsidR="00C9682A" w:rsidRPr="002A0E7D" w:rsidRDefault="00C9682A" w:rsidP="00C9682A">
      <w:pPr>
        <w:jc w:val="both"/>
        <w:rPr>
          <w:rFonts w:ascii="Times New Roman" w:hAnsi="Times New Roman"/>
        </w:rPr>
      </w:pPr>
    </w:p>
    <w:p w:rsidR="00C9682A" w:rsidRPr="002A0E7D" w:rsidRDefault="00C9682A" w:rsidP="00C9682A">
      <w:pPr>
        <w:rPr>
          <w:rFonts w:ascii="Times New Roman" w:hAnsi="Times New Roman"/>
          <w:b/>
        </w:rPr>
      </w:pPr>
      <w:r w:rsidRPr="002A0E7D">
        <w:rPr>
          <w:rFonts w:ascii="Times New Roman" w:hAnsi="Times New Roman"/>
          <w:b/>
        </w:rPr>
        <w:t>Приложения:</w:t>
      </w:r>
    </w:p>
    <w:p w:rsidR="00C9682A" w:rsidRPr="002A0E7D" w:rsidRDefault="00C9682A" w:rsidP="00C9682A">
      <w:pPr>
        <w:rPr>
          <w:rFonts w:ascii="Times New Roman" w:hAnsi="Times New Roman"/>
        </w:rPr>
      </w:pPr>
      <w:r w:rsidRPr="002A0E7D">
        <w:rPr>
          <w:rFonts w:ascii="Times New Roman" w:hAnsi="Times New Roman"/>
        </w:rPr>
        <w:t>Приложение 1 Перечень лотов на право размещения нестационарных торговых объектов</w:t>
      </w:r>
    </w:p>
    <w:p w:rsidR="00C9682A" w:rsidRPr="002A0E7D" w:rsidRDefault="00C9682A" w:rsidP="00C9682A">
      <w:pPr>
        <w:rPr>
          <w:rFonts w:ascii="Times New Roman" w:hAnsi="Times New Roman"/>
        </w:rPr>
      </w:pPr>
      <w:r w:rsidRPr="002A0E7D">
        <w:rPr>
          <w:rFonts w:ascii="Times New Roman" w:hAnsi="Times New Roman"/>
        </w:rPr>
        <w:t xml:space="preserve">Приложение 2 Заявка </w:t>
      </w:r>
      <w:r w:rsidRPr="002A0E7D">
        <w:rPr>
          <w:rFonts w:ascii="Times New Roman" w:hAnsi="Times New Roman"/>
          <w:sz w:val="24"/>
          <w:szCs w:val="24"/>
        </w:rPr>
        <w:t>на участие в аукционе</w:t>
      </w:r>
    </w:p>
    <w:p w:rsidR="00C9682A" w:rsidRPr="002A0E7D" w:rsidRDefault="00C9682A" w:rsidP="00C9682A">
      <w:pPr>
        <w:rPr>
          <w:rFonts w:ascii="Times New Roman" w:hAnsi="Times New Roman"/>
        </w:rPr>
      </w:pPr>
      <w:r w:rsidRPr="002A0E7D">
        <w:rPr>
          <w:rFonts w:ascii="Times New Roman" w:hAnsi="Times New Roman"/>
        </w:rPr>
        <w:t xml:space="preserve">Приложение 3 Типовая форма договора на </w:t>
      </w:r>
      <w:r>
        <w:rPr>
          <w:rFonts w:ascii="Times New Roman" w:hAnsi="Times New Roman"/>
        </w:rPr>
        <w:t>право размещения</w:t>
      </w:r>
      <w:r w:rsidRPr="002A0E7D">
        <w:rPr>
          <w:rFonts w:ascii="Times New Roman" w:hAnsi="Times New Roman"/>
        </w:rPr>
        <w:t xml:space="preserve"> нестационарного торгового объекта</w:t>
      </w:r>
    </w:p>
    <w:p w:rsidR="00C9682A" w:rsidRPr="002A0E7D" w:rsidRDefault="00C9682A" w:rsidP="00C9682A">
      <w:pPr>
        <w:jc w:val="both"/>
        <w:rPr>
          <w:rFonts w:ascii="Times New Roman" w:hAnsi="Times New Roman"/>
        </w:rPr>
      </w:pPr>
    </w:p>
    <w:p w:rsidR="00C9682A" w:rsidRPr="002A0E7D" w:rsidRDefault="00C9682A" w:rsidP="00C9682A">
      <w:pPr>
        <w:jc w:val="both"/>
      </w:pPr>
    </w:p>
    <w:p w:rsidR="00C9682A" w:rsidRPr="002A0E7D" w:rsidRDefault="00C9682A" w:rsidP="00C9682A">
      <w:pPr>
        <w:jc w:val="both"/>
      </w:pPr>
    </w:p>
    <w:p w:rsidR="00C9682A" w:rsidRPr="002A0E7D" w:rsidRDefault="00C9682A" w:rsidP="00C9682A">
      <w:pPr>
        <w:jc w:val="both"/>
      </w:pPr>
    </w:p>
    <w:p w:rsidR="00C9682A" w:rsidRPr="002A0E7D" w:rsidRDefault="00C9682A" w:rsidP="00C9682A">
      <w:pPr>
        <w:jc w:val="both"/>
      </w:pPr>
    </w:p>
    <w:p w:rsidR="00C9682A" w:rsidRPr="002A0E7D" w:rsidRDefault="00C9682A" w:rsidP="00C9682A">
      <w:pPr>
        <w:jc w:val="both"/>
      </w:pPr>
    </w:p>
    <w:p w:rsidR="00C9682A" w:rsidRPr="002A0E7D" w:rsidRDefault="00C9682A" w:rsidP="00C9682A">
      <w:pPr>
        <w:jc w:val="both"/>
      </w:pPr>
    </w:p>
    <w:p w:rsidR="00C9682A" w:rsidRPr="002A0E7D"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spacing w:after="0" w:line="264" w:lineRule="auto"/>
        <w:ind w:firstLine="709"/>
        <w:jc w:val="both"/>
        <w:rPr>
          <w:rFonts w:ascii="Times New Roman" w:hAnsi="Times New Roman"/>
          <w:sz w:val="24"/>
          <w:szCs w:val="24"/>
        </w:rPr>
      </w:pPr>
    </w:p>
    <w:p w:rsidR="00C9682A" w:rsidRDefault="00C9682A" w:rsidP="00C9682A">
      <w:pPr>
        <w:spacing w:after="0" w:line="264" w:lineRule="auto"/>
        <w:ind w:firstLine="709"/>
        <w:jc w:val="both"/>
        <w:rPr>
          <w:rFonts w:ascii="Times New Roman" w:hAnsi="Times New Roman"/>
          <w:sz w:val="24"/>
          <w:szCs w:val="24"/>
        </w:rPr>
      </w:pPr>
    </w:p>
    <w:p w:rsidR="00C9682A" w:rsidRDefault="00C9682A" w:rsidP="00C9682A">
      <w:pPr>
        <w:spacing w:after="0" w:line="264" w:lineRule="auto"/>
        <w:ind w:firstLine="709"/>
        <w:jc w:val="both"/>
        <w:rPr>
          <w:rFonts w:ascii="Times New Roman" w:hAnsi="Times New Roman"/>
          <w:sz w:val="24"/>
          <w:szCs w:val="24"/>
        </w:rPr>
      </w:pPr>
    </w:p>
    <w:p w:rsidR="00C9682A"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spacing w:after="0" w:line="264" w:lineRule="auto"/>
        <w:jc w:val="both"/>
        <w:rPr>
          <w:rFonts w:ascii="Times New Roman" w:hAnsi="Times New Roman"/>
          <w:sz w:val="24"/>
          <w:szCs w:val="24"/>
        </w:rPr>
      </w:pPr>
    </w:p>
    <w:p w:rsidR="00C9682A" w:rsidRPr="002A0E7D" w:rsidRDefault="00C9682A" w:rsidP="00C9682A">
      <w:pPr>
        <w:spacing w:after="0" w:line="264" w:lineRule="auto"/>
        <w:jc w:val="both"/>
        <w:rPr>
          <w:rFonts w:ascii="Times New Roman" w:hAnsi="Times New Roman"/>
          <w:sz w:val="24"/>
          <w:szCs w:val="24"/>
        </w:rPr>
      </w:pPr>
    </w:p>
    <w:p w:rsidR="00C9682A" w:rsidRPr="002A0E7D" w:rsidRDefault="00C9682A" w:rsidP="00C9682A">
      <w:pPr>
        <w:pStyle w:val="1"/>
        <w:numPr>
          <w:ilvl w:val="0"/>
          <w:numId w:val="1"/>
        </w:numPr>
        <w:spacing w:after="0" w:line="264" w:lineRule="auto"/>
        <w:jc w:val="both"/>
        <w:rPr>
          <w:rFonts w:ascii="Times New Roman" w:hAnsi="Times New Roman"/>
          <w:b/>
          <w:sz w:val="24"/>
          <w:szCs w:val="24"/>
        </w:rPr>
      </w:pPr>
      <w:r w:rsidRPr="002A0E7D">
        <w:rPr>
          <w:rFonts w:ascii="Times New Roman" w:hAnsi="Times New Roman"/>
          <w:b/>
          <w:sz w:val="24"/>
          <w:szCs w:val="24"/>
        </w:rPr>
        <w:t>Общие положения</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Документация об организации и проведен</w:t>
      </w:r>
      <w:proofErr w:type="gramStart"/>
      <w:r w:rsidRPr="002A0E7D">
        <w:rPr>
          <w:rFonts w:ascii="Times New Roman" w:hAnsi="Times New Roman"/>
          <w:sz w:val="24"/>
          <w:szCs w:val="24"/>
        </w:rPr>
        <w:t>ии</w:t>
      </w:r>
      <w:r>
        <w:rPr>
          <w:rFonts w:ascii="Times New Roman" w:hAnsi="Times New Roman"/>
          <w:sz w:val="24"/>
          <w:szCs w:val="24"/>
        </w:rPr>
        <w:t xml:space="preserve"> </w:t>
      </w:r>
      <w:r w:rsidRPr="002A0E7D">
        <w:rPr>
          <w:rFonts w:ascii="Times New Roman" w:hAnsi="Times New Roman"/>
          <w:sz w:val="24"/>
          <w:szCs w:val="24"/>
        </w:rPr>
        <w:t>ау</w:t>
      </w:r>
      <w:proofErr w:type="gramEnd"/>
      <w:r w:rsidRPr="002A0E7D">
        <w:rPr>
          <w:rFonts w:ascii="Times New Roman" w:hAnsi="Times New Roman"/>
          <w:sz w:val="24"/>
          <w:szCs w:val="24"/>
        </w:rPr>
        <w:t>кциона на право размещени</w:t>
      </w:r>
      <w:r>
        <w:rPr>
          <w:rFonts w:ascii="Times New Roman" w:hAnsi="Times New Roman"/>
          <w:sz w:val="24"/>
          <w:szCs w:val="24"/>
        </w:rPr>
        <w:t>я</w:t>
      </w:r>
      <w:r w:rsidRPr="002A0E7D">
        <w:rPr>
          <w:rFonts w:ascii="Times New Roman" w:hAnsi="Times New Roman"/>
          <w:sz w:val="24"/>
          <w:szCs w:val="24"/>
        </w:rPr>
        <w:t xml:space="preserve"> нестационарн</w:t>
      </w:r>
      <w:r>
        <w:rPr>
          <w:rFonts w:ascii="Times New Roman" w:hAnsi="Times New Roman"/>
          <w:sz w:val="24"/>
          <w:szCs w:val="24"/>
        </w:rPr>
        <w:t xml:space="preserve">ого  торгового </w:t>
      </w:r>
      <w:r w:rsidRPr="002A0E7D">
        <w:rPr>
          <w:rFonts w:ascii="Times New Roman" w:hAnsi="Times New Roman"/>
          <w:sz w:val="24"/>
          <w:szCs w:val="24"/>
        </w:rPr>
        <w:t>объект</w:t>
      </w:r>
      <w:r>
        <w:rPr>
          <w:rFonts w:ascii="Times New Roman" w:hAnsi="Times New Roman"/>
          <w:sz w:val="24"/>
          <w:szCs w:val="24"/>
        </w:rPr>
        <w:t>а</w:t>
      </w:r>
      <w:r w:rsidRPr="002A0E7D">
        <w:rPr>
          <w:rFonts w:ascii="Times New Roman" w:hAnsi="Times New Roman"/>
          <w:sz w:val="24"/>
          <w:szCs w:val="24"/>
        </w:rPr>
        <w:t xml:space="preserve"> на территории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 </w:t>
      </w:r>
      <w:r w:rsidRPr="002A0E7D">
        <w:rPr>
          <w:rFonts w:ascii="Times New Roman" w:hAnsi="Times New Roman"/>
          <w:sz w:val="24"/>
          <w:szCs w:val="24"/>
        </w:rPr>
        <w:t xml:space="preserve"> (далее – аукцион) разработана на основании:</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 </w:t>
      </w:r>
      <w:r>
        <w:rPr>
          <w:rFonts w:ascii="Times New Roman" w:hAnsi="Times New Roman"/>
          <w:sz w:val="24"/>
          <w:szCs w:val="24"/>
        </w:rPr>
        <w:t xml:space="preserve"> </w:t>
      </w:r>
      <w:r w:rsidRPr="002A0E7D">
        <w:rPr>
          <w:rFonts w:ascii="Times New Roman" w:hAnsi="Times New Roman"/>
          <w:sz w:val="24"/>
          <w:szCs w:val="24"/>
        </w:rPr>
        <w:t>Гражданского кодекса Российской Федерации;</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Закона Российской Федерации от 06.10.2003г. №131-ФЗ «Об общих принципах организации местного самоуправления в Российской Федерации»,</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lastRenderedPageBreak/>
        <w:t>- Закона Российской Федерации от 28.12.2009г. №381-ФЗ «Об основах государственного регулирования торговой деятельности в Российской Федерации»,</w:t>
      </w:r>
    </w:p>
    <w:p w:rsidR="00C9682A"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 </w:t>
      </w:r>
      <w:r>
        <w:rPr>
          <w:rFonts w:ascii="Times New Roman" w:hAnsi="Times New Roman"/>
          <w:sz w:val="24"/>
          <w:szCs w:val="24"/>
        </w:rPr>
        <w:t xml:space="preserve">Закона Волгоградской области  </w:t>
      </w:r>
      <w:r w:rsidRPr="002A0E7D">
        <w:rPr>
          <w:rFonts w:ascii="Times New Roman" w:hAnsi="Times New Roman"/>
          <w:sz w:val="24"/>
          <w:szCs w:val="24"/>
        </w:rPr>
        <w:t>от 27.1</w:t>
      </w:r>
      <w:r>
        <w:rPr>
          <w:rFonts w:ascii="Times New Roman" w:hAnsi="Times New Roman"/>
          <w:sz w:val="24"/>
          <w:szCs w:val="24"/>
        </w:rPr>
        <w:t>0</w:t>
      </w:r>
      <w:r w:rsidRPr="002A0E7D">
        <w:rPr>
          <w:rFonts w:ascii="Times New Roman" w:hAnsi="Times New Roman"/>
          <w:sz w:val="24"/>
          <w:szCs w:val="24"/>
        </w:rPr>
        <w:t>.201</w:t>
      </w:r>
      <w:r>
        <w:rPr>
          <w:rFonts w:ascii="Times New Roman" w:hAnsi="Times New Roman"/>
          <w:sz w:val="24"/>
          <w:szCs w:val="24"/>
        </w:rPr>
        <w:t>5г. №18</w:t>
      </w:r>
      <w:r w:rsidRPr="002A0E7D">
        <w:rPr>
          <w:rFonts w:ascii="Times New Roman" w:hAnsi="Times New Roman"/>
          <w:sz w:val="24"/>
          <w:szCs w:val="24"/>
        </w:rPr>
        <w:t>2-</w:t>
      </w:r>
      <w:r>
        <w:rPr>
          <w:rFonts w:ascii="Times New Roman" w:hAnsi="Times New Roman"/>
          <w:sz w:val="24"/>
          <w:szCs w:val="24"/>
        </w:rPr>
        <w:t xml:space="preserve">ОД </w:t>
      </w:r>
      <w:r w:rsidRPr="002A0E7D">
        <w:rPr>
          <w:rFonts w:ascii="Times New Roman" w:hAnsi="Times New Roman"/>
          <w:sz w:val="24"/>
          <w:szCs w:val="24"/>
        </w:rPr>
        <w:t>«О</w:t>
      </w:r>
      <w:r>
        <w:rPr>
          <w:rFonts w:ascii="Times New Roman" w:hAnsi="Times New Roman"/>
          <w:sz w:val="24"/>
          <w:szCs w:val="24"/>
        </w:rPr>
        <w:t xml:space="preserve">  торговой деятельности в Волгоградской области»</w:t>
      </w:r>
      <w:r w:rsidRPr="002A0E7D">
        <w:rPr>
          <w:rFonts w:ascii="Times New Roman" w:hAnsi="Times New Roman"/>
          <w:sz w:val="24"/>
          <w:szCs w:val="24"/>
        </w:rPr>
        <w:t>;</w:t>
      </w:r>
    </w:p>
    <w:p w:rsidR="00C9682A" w:rsidRPr="002A0E7D" w:rsidRDefault="00C9682A" w:rsidP="00C9682A">
      <w:pPr>
        <w:spacing w:after="0" w:line="264" w:lineRule="auto"/>
        <w:ind w:firstLine="709"/>
        <w:jc w:val="both"/>
        <w:rPr>
          <w:rFonts w:ascii="Times New Roman" w:hAnsi="Times New Roman"/>
          <w:sz w:val="24"/>
          <w:szCs w:val="24"/>
        </w:rPr>
      </w:pPr>
      <w:r>
        <w:rPr>
          <w:rFonts w:ascii="Times New Roman" w:hAnsi="Times New Roman"/>
          <w:sz w:val="24"/>
          <w:szCs w:val="24"/>
        </w:rPr>
        <w:t>- Приказа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 Устава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w:t>
      </w:r>
      <w:r w:rsidRPr="002A0E7D">
        <w:rPr>
          <w:rFonts w:ascii="Times New Roman" w:hAnsi="Times New Roman"/>
          <w:sz w:val="24"/>
          <w:szCs w:val="24"/>
        </w:rPr>
        <w:t>;</w:t>
      </w:r>
    </w:p>
    <w:p w:rsidR="00C9682A"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 </w:t>
      </w:r>
      <w:r>
        <w:rPr>
          <w:rFonts w:ascii="Times New Roman" w:hAnsi="Times New Roman"/>
          <w:sz w:val="24"/>
          <w:szCs w:val="24"/>
        </w:rPr>
        <w:t xml:space="preserve"> решения  Думы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 от 03.08.2016 г. №25/139 «Об утверждении Порядка размещения  нестационарных  торговых   объектов на территории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 Волгоградской области».  </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Настоящая документация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w:t>
      </w:r>
      <w:r>
        <w:rPr>
          <w:rFonts w:ascii="Times New Roman" w:hAnsi="Times New Roman"/>
          <w:sz w:val="24"/>
          <w:szCs w:val="24"/>
        </w:rPr>
        <w:t xml:space="preserve"> </w:t>
      </w:r>
      <w:proofErr w:type="spellStart"/>
      <w:r>
        <w:rPr>
          <w:rFonts w:ascii="Times New Roman" w:hAnsi="Times New Roman"/>
          <w:sz w:val="24"/>
          <w:szCs w:val="24"/>
        </w:rPr>
        <w:t>Иловлинско</w:t>
      </w:r>
      <w:r w:rsidRPr="002A0E7D">
        <w:rPr>
          <w:rFonts w:ascii="Times New Roman" w:hAnsi="Times New Roman"/>
          <w:sz w:val="24"/>
          <w:szCs w:val="24"/>
        </w:rPr>
        <w:t>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муниципального района Волгоградской области</w:t>
      </w:r>
      <w:r w:rsidRPr="002A0E7D">
        <w:rPr>
          <w:rFonts w:ascii="Times New Roman" w:hAnsi="Times New Roman"/>
          <w:sz w:val="24"/>
          <w:szCs w:val="24"/>
        </w:rPr>
        <w:t>.</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Перечень лотов указан в приложении 1 к настоящей аукционной документации.</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Аукцион является открытым по составу участников и по форме подачи заявок.</w:t>
      </w:r>
    </w:p>
    <w:p w:rsidR="00C9682A"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Начальная цена права на размещение нестационарных торговых объектов на территории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w:t>
      </w:r>
      <w:r w:rsidRPr="002A0E7D">
        <w:rPr>
          <w:rFonts w:ascii="Times New Roman" w:hAnsi="Times New Roman"/>
          <w:sz w:val="24"/>
          <w:szCs w:val="24"/>
        </w:rPr>
        <w:t>город</w:t>
      </w:r>
      <w:r>
        <w:rPr>
          <w:rFonts w:ascii="Times New Roman" w:hAnsi="Times New Roman"/>
          <w:sz w:val="24"/>
          <w:szCs w:val="24"/>
        </w:rPr>
        <w:t>ского поселения</w:t>
      </w:r>
      <w:r w:rsidRPr="002A0E7D">
        <w:rPr>
          <w:rFonts w:ascii="Times New Roman" w:hAnsi="Times New Roman"/>
          <w:sz w:val="24"/>
          <w:szCs w:val="24"/>
        </w:rPr>
        <w:t>, выносимого на торги,</w:t>
      </w:r>
      <w:r>
        <w:rPr>
          <w:rFonts w:ascii="Times New Roman" w:hAnsi="Times New Roman"/>
          <w:sz w:val="24"/>
          <w:szCs w:val="24"/>
        </w:rPr>
        <w:t xml:space="preserve"> по лоту №1</w:t>
      </w:r>
      <w:r w:rsidRPr="002A0E7D">
        <w:rPr>
          <w:rFonts w:ascii="Times New Roman" w:hAnsi="Times New Roman"/>
          <w:sz w:val="24"/>
          <w:szCs w:val="24"/>
        </w:rPr>
        <w:t xml:space="preserve"> устанавливается в размере </w:t>
      </w:r>
      <w:r>
        <w:rPr>
          <w:rFonts w:ascii="Times New Roman" w:hAnsi="Times New Roman"/>
          <w:sz w:val="24"/>
          <w:szCs w:val="24"/>
        </w:rPr>
        <w:t>18900 (восемнадцать тысяч девятьсот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рублей за 1 год; по лоту №2  </w:t>
      </w:r>
      <w:r w:rsidRPr="002A0E7D">
        <w:rPr>
          <w:rFonts w:ascii="Times New Roman" w:hAnsi="Times New Roman"/>
          <w:sz w:val="24"/>
          <w:szCs w:val="24"/>
        </w:rPr>
        <w:t xml:space="preserve">устанавливается в размере </w:t>
      </w:r>
      <w:r>
        <w:rPr>
          <w:rFonts w:ascii="Times New Roman" w:hAnsi="Times New Roman"/>
          <w:sz w:val="24"/>
          <w:szCs w:val="24"/>
        </w:rPr>
        <w:t>9720 (девять тысяч семьсот двадцать) рублей за 1 год.</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Организатор аукциона – Администрация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муниципального района Волгоградской области  (</w:t>
      </w:r>
      <w:r w:rsidRPr="002A0E7D">
        <w:rPr>
          <w:rFonts w:ascii="Times New Roman" w:hAnsi="Times New Roman"/>
          <w:sz w:val="24"/>
          <w:szCs w:val="24"/>
        </w:rPr>
        <w:t>далее - организатор аукциона).</w:t>
      </w:r>
    </w:p>
    <w:p w:rsidR="00C9682A" w:rsidRPr="002A0E7D" w:rsidRDefault="00C9682A" w:rsidP="00C9682A">
      <w:pPr>
        <w:pStyle w:val="1"/>
        <w:spacing w:after="0" w:line="264" w:lineRule="auto"/>
        <w:ind w:left="851"/>
        <w:jc w:val="both"/>
        <w:rPr>
          <w:rFonts w:ascii="Times New Roman" w:hAnsi="Times New Roman"/>
          <w:b/>
          <w:sz w:val="24"/>
          <w:szCs w:val="24"/>
        </w:rPr>
      </w:pPr>
    </w:p>
    <w:p w:rsidR="00C9682A" w:rsidRPr="002A0E7D" w:rsidRDefault="00C9682A" w:rsidP="00C9682A">
      <w:pPr>
        <w:pStyle w:val="1"/>
        <w:numPr>
          <w:ilvl w:val="0"/>
          <w:numId w:val="1"/>
        </w:numPr>
        <w:spacing w:after="0" w:line="264" w:lineRule="auto"/>
        <w:ind w:left="0" w:firstLine="851"/>
        <w:jc w:val="both"/>
        <w:rPr>
          <w:rFonts w:ascii="Times New Roman" w:hAnsi="Times New Roman"/>
          <w:b/>
          <w:sz w:val="24"/>
          <w:szCs w:val="24"/>
        </w:rPr>
      </w:pPr>
      <w:r w:rsidRPr="002A0E7D">
        <w:rPr>
          <w:rFonts w:ascii="Times New Roman" w:hAnsi="Times New Roman"/>
          <w:b/>
          <w:sz w:val="24"/>
          <w:szCs w:val="24"/>
        </w:rPr>
        <w:t xml:space="preserve">Требования к </w:t>
      </w:r>
      <w:r>
        <w:rPr>
          <w:rFonts w:ascii="Times New Roman" w:hAnsi="Times New Roman"/>
          <w:b/>
          <w:sz w:val="24"/>
          <w:szCs w:val="24"/>
        </w:rPr>
        <w:t xml:space="preserve">размещению </w:t>
      </w:r>
      <w:r w:rsidRPr="002A0E7D">
        <w:rPr>
          <w:rFonts w:ascii="Times New Roman" w:hAnsi="Times New Roman"/>
          <w:b/>
          <w:sz w:val="24"/>
          <w:szCs w:val="24"/>
        </w:rPr>
        <w:t xml:space="preserve">нестационарных торговых объектов. </w:t>
      </w:r>
    </w:p>
    <w:p w:rsidR="00C9682A" w:rsidRDefault="00C9682A" w:rsidP="00C9682A">
      <w:pPr>
        <w:spacing w:after="0" w:line="264" w:lineRule="auto"/>
        <w:ind w:firstLine="709"/>
        <w:jc w:val="both"/>
        <w:rPr>
          <w:rFonts w:ascii="Times New Roman" w:hAnsi="Times New Roman"/>
          <w:sz w:val="24"/>
          <w:szCs w:val="24"/>
        </w:rPr>
      </w:pPr>
      <w:r w:rsidRPr="008150CE">
        <w:rPr>
          <w:rFonts w:ascii="Times New Roman" w:hAnsi="Times New Roman"/>
          <w:sz w:val="24"/>
          <w:szCs w:val="24"/>
        </w:rPr>
        <w:t>2.1</w:t>
      </w:r>
      <w:r>
        <w:rPr>
          <w:rFonts w:ascii="Times New Roman" w:hAnsi="Times New Roman"/>
          <w:sz w:val="24"/>
          <w:szCs w:val="24"/>
        </w:rPr>
        <w:t xml:space="preserve">. </w:t>
      </w:r>
      <w:r w:rsidRPr="008150CE">
        <w:rPr>
          <w:rFonts w:ascii="Times New Roman" w:hAnsi="Times New Roman"/>
          <w:sz w:val="24"/>
          <w:szCs w:val="24"/>
        </w:rPr>
        <w:t xml:space="preserve"> </w:t>
      </w:r>
      <w:r>
        <w:rPr>
          <w:rFonts w:ascii="Times New Roman" w:hAnsi="Times New Roman"/>
          <w:sz w:val="24"/>
          <w:szCs w:val="24"/>
        </w:rPr>
        <w:t xml:space="preserve">При размещении  объекта  соблюдать требования  действующего  законодательства,  в том числе,  градостроительных,  строительных,  экологических,  санитарно-гигиенических,  противопожарных   правил и нормативов. </w:t>
      </w:r>
    </w:p>
    <w:p w:rsidR="00C9682A" w:rsidRDefault="00C9682A" w:rsidP="00C9682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  При проведении торговли и оказании услуг должно быть предусмотрено оформление объекта.</w:t>
      </w:r>
    </w:p>
    <w:p w:rsidR="00C9682A" w:rsidRDefault="00C9682A" w:rsidP="00C9682A">
      <w:pPr>
        <w:spacing w:after="0" w:line="264" w:lineRule="auto"/>
        <w:ind w:firstLine="709"/>
        <w:jc w:val="both"/>
        <w:rPr>
          <w:rFonts w:ascii="Times New Roman" w:hAnsi="Times New Roman"/>
          <w:sz w:val="24"/>
          <w:szCs w:val="24"/>
        </w:rPr>
      </w:pPr>
      <w:r>
        <w:rPr>
          <w:rFonts w:ascii="Times New Roman" w:hAnsi="Times New Roman"/>
          <w:sz w:val="24"/>
          <w:szCs w:val="24"/>
        </w:rPr>
        <w:t>2.3.</w:t>
      </w:r>
      <w:r w:rsidRPr="00632EAD">
        <w:rPr>
          <w:rFonts w:ascii="Times New Roman" w:hAnsi="Times New Roman"/>
          <w:sz w:val="24"/>
          <w:szCs w:val="24"/>
        </w:rPr>
        <w:t xml:space="preserve"> </w:t>
      </w:r>
      <w:r>
        <w:rPr>
          <w:rFonts w:ascii="Times New Roman" w:hAnsi="Times New Roman"/>
          <w:sz w:val="24"/>
          <w:szCs w:val="24"/>
        </w:rPr>
        <w:t>О</w:t>
      </w:r>
      <w:r w:rsidRPr="008150CE">
        <w:rPr>
          <w:rFonts w:ascii="Times New Roman" w:hAnsi="Times New Roman"/>
          <w:sz w:val="24"/>
          <w:szCs w:val="24"/>
        </w:rPr>
        <w:t>бъект торговли и услуг долж</w:t>
      </w:r>
      <w:r>
        <w:rPr>
          <w:rFonts w:ascii="Times New Roman" w:hAnsi="Times New Roman"/>
          <w:sz w:val="24"/>
          <w:szCs w:val="24"/>
        </w:rPr>
        <w:t>е</w:t>
      </w:r>
      <w:r w:rsidRPr="008150CE">
        <w:rPr>
          <w:rFonts w:ascii="Times New Roman" w:hAnsi="Times New Roman"/>
          <w:sz w:val="24"/>
          <w:szCs w:val="24"/>
        </w:rPr>
        <w:t>н иметь информационную табличку с указанием зарегистрированного названия, формы собственности.</w:t>
      </w:r>
    </w:p>
    <w:p w:rsidR="00C9682A" w:rsidRDefault="00C9682A" w:rsidP="00C9682A">
      <w:pPr>
        <w:spacing w:after="0" w:line="264" w:lineRule="auto"/>
        <w:ind w:firstLine="709"/>
        <w:jc w:val="both"/>
        <w:rPr>
          <w:rFonts w:ascii="Times New Roman" w:hAnsi="Times New Roman"/>
          <w:sz w:val="24"/>
          <w:szCs w:val="24"/>
        </w:rPr>
      </w:pPr>
      <w:r>
        <w:rPr>
          <w:rFonts w:ascii="Times New Roman" w:hAnsi="Times New Roman"/>
          <w:sz w:val="24"/>
          <w:szCs w:val="24"/>
        </w:rPr>
        <w:t>2.5. Размер объекта не должен превышать площади, установленной Приложением 1 к настоящей документации.</w:t>
      </w:r>
    </w:p>
    <w:p w:rsidR="00C9682A" w:rsidRPr="00632EAD" w:rsidRDefault="00C9682A" w:rsidP="00C9682A">
      <w:pPr>
        <w:widowControl w:val="0"/>
        <w:shd w:val="clear" w:color="auto" w:fill="FFFFFF"/>
        <w:suppressAutoHyphens/>
        <w:spacing w:after="0" w:line="240" w:lineRule="auto"/>
        <w:jc w:val="both"/>
        <w:rPr>
          <w:rFonts w:ascii="Times New Roman" w:hAnsi="Times New Roman"/>
          <w:sz w:val="24"/>
          <w:szCs w:val="24"/>
          <w:lang w:eastAsia="ru-RU"/>
        </w:rPr>
      </w:pPr>
    </w:p>
    <w:p w:rsidR="00C9682A" w:rsidRPr="002A0E7D" w:rsidRDefault="00C9682A" w:rsidP="00C9682A">
      <w:pPr>
        <w:autoSpaceDE w:val="0"/>
        <w:autoSpaceDN w:val="0"/>
        <w:adjustRightInd w:val="0"/>
        <w:spacing w:after="0" w:line="240" w:lineRule="auto"/>
        <w:ind w:firstLine="709"/>
        <w:outlineLvl w:val="0"/>
        <w:rPr>
          <w:rFonts w:ascii="Times New Roman" w:hAnsi="Times New Roman"/>
          <w:b/>
          <w:sz w:val="24"/>
          <w:szCs w:val="24"/>
        </w:rPr>
      </w:pPr>
      <w:r w:rsidRPr="002A0E7D">
        <w:rPr>
          <w:rFonts w:ascii="Times New Roman" w:hAnsi="Times New Roman"/>
          <w:b/>
          <w:sz w:val="24"/>
          <w:szCs w:val="24"/>
        </w:rPr>
        <w:t>3. Заявитель на участие в аукционе</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Заявителем на участие в аукционе может быть любое юридическое лицо независимо от организационно-правовой формы,</w:t>
      </w:r>
      <w:r>
        <w:rPr>
          <w:rFonts w:ascii="Times New Roman" w:hAnsi="Times New Roman"/>
          <w:sz w:val="24"/>
          <w:szCs w:val="24"/>
        </w:rPr>
        <w:t xml:space="preserve"> физические лица,  а также субъекты малого и среднего </w:t>
      </w:r>
      <w:r w:rsidRPr="002A0E7D">
        <w:rPr>
          <w:rFonts w:ascii="Times New Roman" w:hAnsi="Times New Roman"/>
          <w:sz w:val="24"/>
          <w:szCs w:val="24"/>
        </w:rPr>
        <w:t xml:space="preserve"> </w:t>
      </w:r>
      <w:r>
        <w:rPr>
          <w:rFonts w:ascii="Times New Roman" w:hAnsi="Times New Roman"/>
          <w:sz w:val="24"/>
          <w:szCs w:val="24"/>
        </w:rPr>
        <w:t xml:space="preserve"> предпринимательства.  </w:t>
      </w:r>
    </w:p>
    <w:p w:rsidR="00C9682A" w:rsidRPr="002A0E7D"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autoSpaceDE w:val="0"/>
        <w:autoSpaceDN w:val="0"/>
        <w:adjustRightInd w:val="0"/>
        <w:spacing w:after="0" w:line="240" w:lineRule="auto"/>
        <w:ind w:firstLine="709"/>
        <w:outlineLvl w:val="0"/>
        <w:rPr>
          <w:rFonts w:ascii="Times New Roman" w:hAnsi="Times New Roman"/>
          <w:b/>
          <w:sz w:val="24"/>
          <w:szCs w:val="24"/>
        </w:rPr>
      </w:pPr>
      <w:r w:rsidRPr="002A0E7D">
        <w:rPr>
          <w:rFonts w:ascii="Times New Roman" w:hAnsi="Times New Roman"/>
          <w:b/>
          <w:sz w:val="24"/>
          <w:szCs w:val="24"/>
        </w:rPr>
        <w:t>4. Основания, при которых заявитель не допускается к участию в аукционе</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bookmarkStart w:id="0" w:name="Par3"/>
      <w:bookmarkEnd w:id="0"/>
      <w:r w:rsidRPr="002A0E7D">
        <w:rPr>
          <w:rFonts w:ascii="Times New Roman" w:hAnsi="Times New Roman"/>
          <w:sz w:val="24"/>
          <w:szCs w:val="24"/>
        </w:rPr>
        <w:t>4.1. При рассмотрении заявок аукционной комиссией заявитель не допускается к участию в аукционе в случаях:</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1) не</w:t>
      </w:r>
      <w:r>
        <w:rPr>
          <w:rFonts w:ascii="Times New Roman" w:hAnsi="Times New Roman"/>
          <w:sz w:val="24"/>
          <w:szCs w:val="24"/>
        </w:rPr>
        <w:t xml:space="preserve"> </w:t>
      </w:r>
      <w:r w:rsidRPr="002A0E7D">
        <w:rPr>
          <w:rFonts w:ascii="Times New Roman" w:hAnsi="Times New Roman"/>
          <w:sz w:val="24"/>
          <w:szCs w:val="24"/>
        </w:rPr>
        <w:t xml:space="preserve">представления сведений и документов, определенных </w:t>
      </w:r>
      <w:hyperlink r:id="rId9" w:history="1">
        <w:r w:rsidRPr="002A0E7D">
          <w:rPr>
            <w:rFonts w:ascii="Times New Roman" w:hAnsi="Times New Roman"/>
            <w:sz w:val="24"/>
            <w:szCs w:val="24"/>
          </w:rPr>
          <w:t>пунктом 7.3</w:t>
        </w:r>
      </w:hyperlink>
      <w:r w:rsidRPr="002A0E7D">
        <w:rPr>
          <w:rFonts w:ascii="Times New Roman" w:hAnsi="Times New Roman"/>
          <w:sz w:val="24"/>
          <w:szCs w:val="24"/>
        </w:rPr>
        <w:t xml:space="preserve"> настоящего Положения, либо наличия в таких документах недостоверных сведений;</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2) </w:t>
      </w:r>
      <w:proofErr w:type="gramStart"/>
      <w:r w:rsidRPr="002A0E7D">
        <w:rPr>
          <w:rFonts w:ascii="Times New Roman" w:hAnsi="Times New Roman"/>
          <w:sz w:val="24"/>
          <w:szCs w:val="24"/>
        </w:rPr>
        <w:t>не</w:t>
      </w:r>
      <w:r>
        <w:rPr>
          <w:rFonts w:ascii="Times New Roman" w:hAnsi="Times New Roman"/>
          <w:sz w:val="24"/>
          <w:szCs w:val="24"/>
        </w:rPr>
        <w:t xml:space="preserve"> </w:t>
      </w:r>
      <w:r w:rsidRPr="002A0E7D">
        <w:rPr>
          <w:rFonts w:ascii="Times New Roman" w:hAnsi="Times New Roman"/>
          <w:sz w:val="24"/>
          <w:szCs w:val="24"/>
        </w:rPr>
        <w:t>поступления</w:t>
      </w:r>
      <w:proofErr w:type="gramEnd"/>
      <w:r w:rsidRPr="002A0E7D">
        <w:rPr>
          <w:rFonts w:ascii="Times New Roman" w:hAnsi="Times New Roman"/>
          <w:sz w:val="24"/>
          <w:szCs w:val="24"/>
        </w:rPr>
        <w:t xml:space="preserve"> на расчетный счет организатора аукциона задатка в установленный в Извещении об открытом аукционе срок;</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lastRenderedPageBreak/>
        <w:t>3) несоответствия заявки требованиям, установленным в Извещении об открытом аукционе и аукционной документации;</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4) несоответствие </w:t>
      </w:r>
      <w:proofErr w:type="spellStart"/>
      <w:proofErr w:type="gramStart"/>
      <w:r w:rsidRPr="002A0E7D">
        <w:rPr>
          <w:rFonts w:ascii="Times New Roman" w:hAnsi="Times New Roman"/>
          <w:sz w:val="24"/>
          <w:szCs w:val="24"/>
        </w:rPr>
        <w:t>c</w:t>
      </w:r>
      <w:proofErr w:type="gramEnd"/>
      <w:r w:rsidRPr="002A0E7D">
        <w:rPr>
          <w:rFonts w:ascii="Times New Roman" w:hAnsi="Times New Roman"/>
          <w:sz w:val="24"/>
          <w:szCs w:val="24"/>
        </w:rPr>
        <w:t>ведений</w:t>
      </w:r>
      <w:proofErr w:type="spellEnd"/>
      <w:r w:rsidRPr="002A0E7D">
        <w:rPr>
          <w:rFonts w:ascii="Times New Roman" w:hAnsi="Times New Roman"/>
          <w:sz w:val="24"/>
          <w:szCs w:val="24"/>
        </w:rPr>
        <w:t xml:space="preserve"> о видах экономической деятельности юридического лица либо индивидуального предпринимателя, содержащихся в ЕГРИП или ЕГРЮЛ со специализацией нестационарного торгового объекта по соответствующему лоту;</w:t>
      </w:r>
    </w:p>
    <w:p w:rsidR="00C9682A"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5) подачи заявки позднее даты окончания срока подачи заявок, установленного в Извещении об открытом аукционе и аукционной документации.</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4.2. Отказ в допуске к участию в аукционе по иным основаниям, кроме случаев, указанных в </w:t>
      </w:r>
      <w:hyperlink w:anchor="Par3" w:history="1">
        <w:r w:rsidRPr="002A0E7D">
          <w:rPr>
            <w:rFonts w:ascii="Times New Roman" w:hAnsi="Times New Roman"/>
            <w:sz w:val="24"/>
            <w:szCs w:val="24"/>
          </w:rPr>
          <w:t>пункте 4.1</w:t>
        </w:r>
      </w:hyperlink>
      <w:r w:rsidRPr="002A0E7D">
        <w:rPr>
          <w:rFonts w:ascii="Times New Roman" w:hAnsi="Times New Roman"/>
          <w:sz w:val="24"/>
          <w:szCs w:val="24"/>
        </w:rPr>
        <w:t xml:space="preserve"> настоящей аукционной документации, не допускается.</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4.3. В случае установления факта недостоверности сведений, содержащихся в документах, представленных заявителем в соответствии с </w:t>
      </w:r>
      <w:hyperlink r:id="rId10" w:history="1">
        <w:r w:rsidRPr="002A0E7D">
          <w:rPr>
            <w:rFonts w:ascii="Times New Roman" w:hAnsi="Times New Roman"/>
            <w:sz w:val="24"/>
            <w:szCs w:val="24"/>
          </w:rPr>
          <w:t>пунктом 7.3</w:t>
        </w:r>
      </w:hyperlink>
      <w:r w:rsidRPr="002A0E7D">
        <w:rPr>
          <w:rFonts w:ascii="Times New Roman" w:hAnsi="Times New Roman"/>
          <w:sz w:val="24"/>
          <w:szCs w:val="24"/>
        </w:rPr>
        <w:t xml:space="preserve"> настоящего Положения, аукционная комиссия отстраняет такого заявителя (участника) от участия в аукционе на любом этапе его проведения.</w:t>
      </w:r>
    </w:p>
    <w:p w:rsidR="00C9682A" w:rsidRPr="002A0E7D" w:rsidRDefault="00C9682A" w:rsidP="00C9682A">
      <w:pPr>
        <w:spacing w:after="0" w:line="264" w:lineRule="auto"/>
        <w:ind w:firstLine="709"/>
        <w:jc w:val="both"/>
        <w:rPr>
          <w:rFonts w:ascii="Times New Roman" w:hAnsi="Times New Roman"/>
          <w:sz w:val="24"/>
          <w:szCs w:val="24"/>
        </w:rPr>
      </w:pPr>
    </w:p>
    <w:p w:rsidR="00C9682A" w:rsidRPr="002A0E7D" w:rsidRDefault="00C9682A" w:rsidP="00C9682A">
      <w:pPr>
        <w:autoSpaceDE w:val="0"/>
        <w:autoSpaceDN w:val="0"/>
        <w:adjustRightInd w:val="0"/>
        <w:spacing w:after="0" w:line="240" w:lineRule="auto"/>
        <w:outlineLvl w:val="0"/>
        <w:rPr>
          <w:rFonts w:ascii="Times New Roman" w:hAnsi="Times New Roman"/>
          <w:b/>
          <w:bCs/>
          <w:sz w:val="24"/>
          <w:szCs w:val="24"/>
        </w:rPr>
      </w:pPr>
      <w:r w:rsidRPr="002A0E7D">
        <w:rPr>
          <w:rFonts w:ascii="Times New Roman" w:hAnsi="Times New Roman"/>
          <w:b/>
          <w:bCs/>
          <w:sz w:val="24"/>
          <w:szCs w:val="24"/>
        </w:rPr>
        <w:t xml:space="preserve">           5. Информационное обеспечение аукциона</w:t>
      </w:r>
    </w:p>
    <w:p w:rsidR="00C9682A" w:rsidRPr="002A0E7D" w:rsidRDefault="00C9682A" w:rsidP="00C9682A">
      <w:pPr>
        <w:autoSpaceDE w:val="0"/>
        <w:autoSpaceDN w:val="0"/>
        <w:adjustRightInd w:val="0"/>
        <w:spacing w:after="0" w:line="240" w:lineRule="auto"/>
        <w:jc w:val="both"/>
        <w:rPr>
          <w:rFonts w:ascii="Times New Roman" w:hAnsi="Times New Roman"/>
          <w:b/>
          <w:bCs/>
          <w:sz w:val="24"/>
          <w:szCs w:val="24"/>
        </w:rPr>
      </w:pP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5.1. К информации о проведен</w:t>
      </w:r>
      <w:proofErr w:type="gramStart"/>
      <w:r w:rsidRPr="002A0E7D">
        <w:rPr>
          <w:rFonts w:ascii="Times New Roman" w:hAnsi="Times New Roman"/>
          <w:sz w:val="24"/>
          <w:szCs w:val="24"/>
        </w:rPr>
        <w:t>ии ау</w:t>
      </w:r>
      <w:proofErr w:type="gramEnd"/>
      <w:r w:rsidRPr="002A0E7D">
        <w:rPr>
          <w:rFonts w:ascii="Times New Roman" w:hAnsi="Times New Roman"/>
          <w:sz w:val="24"/>
          <w:szCs w:val="24"/>
        </w:rPr>
        <w:t>кциона относятся:</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1) Извещение об открытом аукционе;</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2) аукционная документация на проведение аукциона на право размещения нестационарных торговых объектов </w:t>
      </w:r>
      <w:r>
        <w:rPr>
          <w:rFonts w:ascii="Times New Roman" w:hAnsi="Times New Roman"/>
          <w:sz w:val="24"/>
          <w:szCs w:val="24"/>
        </w:rPr>
        <w:t xml:space="preserve"> на территории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w:t>
      </w:r>
      <w:bookmarkStart w:id="1" w:name="Par4"/>
      <w:bookmarkEnd w:id="1"/>
      <w:r>
        <w:rPr>
          <w:rFonts w:ascii="Times New Roman" w:hAnsi="Times New Roman"/>
          <w:sz w:val="24"/>
          <w:szCs w:val="24"/>
        </w:rPr>
        <w:t>;</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3) вносимые в Извещение об открытом аукционе и настоящую аукционную документацию изменения;</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3) проект договора;</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bookmarkStart w:id="2" w:name="Par6"/>
      <w:bookmarkEnd w:id="2"/>
      <w:r w:rsidRPr="002A0E7D">
        <w:rPr>
          <w:rFonts w:ascii="Times New Roman" w:hAnsi="Times New Roman"/>
          <w:sz w:val="24"/>
          <w:szCs w:val="24"/>
        </w:rPr>
        <w:t>4) протоколы, составляемые в ходе организации и проведения аукциона.</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5.2. Организатор аукциона не менее чем за тридцать дней до даты проведения аукциона размещает Извещение об открытом аукционе и аукционную документацию на официальном сайте администрации </w:t>
      </w:r>
      <w:r>
        <w:rPr>
          <w:rFonts w:ascii="Times New Roman" w:hAnsi="Times New Roman"/>
          <w:sz w:val="24"/>
          <w:szCs w:val="24"/>
        </w:rPr>
        <w:t xml:space="preserve">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  </w:t>
      </w:r>
      <w:hyperlink r:id="rId11" w:history="1">
        <w:r w:rsidRPr="00DE2805">
          <w:rPr>
            <w:rStyle w:val="a8"/>
            <w:rFonts w:ascii="Times New Roman" w:hAnsi="Times New Roman"/>
            <w:sz w:val="24"/>
            <w:szCs w:val="24"/>
            <w:lang w:val="en-US"/>
          </w:rPr>
          <w:t>www</w:t>
        </w:r>
        <w:r w:rsidRPr="00DE2805">
          <w:rPr>
            <w:rStyle w:val="a8"/>
            <w:rFonts w:ascii="Times New Roman" w:hAnsi="Times New Roman"/>
            <w:sz w:val="24"/>
            <w:szCs w:val="24"/>
          </w:rPr>
          <w:t>.</w:t>
        </w:r>
        <w:proofErr w:type="spellStart"/>
        <w:r w:rsidRPr="00DE2805">
          <w:rPr>
            <w:rStyle w:val="a8"/>
            <w:rFonts w:ascii="Times New Roman" w:hAnsi="Times New Roman"/>
            <w:sz w:val="24"/>
            <w:szCs w:val="24"/>
          </w:rPr>
          <w:t>ilovgoradmin</w:t>
        </w:r>
        <w:proofErr w:type="spellEnd"/>
        <w:r w:rsidRPr="00DE2805">
          <w:rPr>
            <w:rStyle w:val="a8"/>
            <w:rFonts w:ascii="Times New Roman" w:hAnsi="Times New Roman"/>
            <w:sz w:val="24"/>
            <w:szCs w:val="24"/>
          </w:rPr>
          <w:t>.</w:t>
        </w:r>
        <w:proofErr w:type="spellStart"/>
        <w:r w:rsidRPr="00DE2805">
          <w:rPr>
            <w:rStyle w:val="a8"/>
            <w:rFonts w:ascii="Times New Roman" w:hAnsi="Times New Roman"/>
            <w:sz w:val="24"/>
            <w:szCs w:val="24"/>
            <w:lang w:val="en-US"/>
          </w:rPr>
          <w:t>ru</w:t>
        </w:r>
        <w:proofErr w:type="spellEnd"/>
      </w:hyperlink>
      <w:r w:rsidRPr="002A0E7D">
        <w:rPr>
          <w:rFonts w:ascii="Times New Roman" w:hAnsi="Times New Roman"/>
          <w:sz w:val="24"/>
          <w:szCs w:val="24"/>
        </w:rPr>
        <w:t>.</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 xml:space="preserve">Информация, указанная в </w:t>
      </w:r>
      <w:hyperlink w:anchor="Par4" w:history="1">
        <w:r w:rsidRPr="002A0E7D">
          <w:rPr>
            <w:rFonts w:ascii="Times New Roman" w:hAnsi="Times New Roman"/>
            <w:sz w:val="24"/>
            <w:szCs w:val="24"/>
          </w:rPr>
          <w:t>подпунктах 2</w:t>
        </w:r>
      </w:hyperlink>
      <w:r w:rsidRPr="002A0E7D">
        <w:rPr>
          <w:rFonts w:ascii="Times New Roman" w:hAnsi="Times New Roman"/>
          <w:sz w:val="24"/>
          <w:szCs w:val="24"/>
        </w:rPr>
        <w:t>-</w:t>
      </w:r>
      <w:hyperlink w:anchor="Par6" w:history="1">
        <w:r w:rsidRPr="002A0E7D">
          <w:rPr>
            <w:rFonts w:ascii="Times New Roman" w:hAnsi="Times New Roman"/>
            <w:sz w:val="24"/>
            <w:szCs w:val="24"/>
          </w:rPr>
          <w:t>4 пункта 5.1</w:t>
        </w:r>
      </w:hyperlink>
      <w:r w:rsidRPr="002A0E7D">
        <w:rPr>
          <w:rFonts w:ascii="Times New Roman" w:hAnsi="Times New Roman"/>
          <w:sz w:val="24"/>
          <w:szCs w:val="24"/>
        </w:rPr>
        <w:t xml:space="preserve"> настоящей аукционной документации, размещается на официальном сайте, в порядке и сроки, установленные настоящей аукционной документации.</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r w:rsidRPr="002A0E7D">
        <w:rPr>
          <w:rFonts w:ascii="Times New Roman" w:hAnsi="Times New Roman"/>
          <w:sz w:val="24"/>
          <w:szCs w:val="24"/>
        </w:rPr>
        <w:t>5.3. Информация о проведен</w:t>
      </w:r>
      <w:proofErr w:type="gramStart"/>
      <w:r w:rsidRPr="002A0E7D">
        <w:rPr>
          <w:rFonts w:ascii="Times New Roman" w:hAnsi="Times New Roman"/>
          <w:sz w:val="24"/>
          <w:szCs w:val="24"/>
        </w:rPr>
        <w:t>ии ау</w:t>
      </w:r>
      <w:proofErr w:type="gramEnd"/>
      <w:r w:rsidRPr="002A0E7D">
        <w:rPr>
          <w:rFonts w:ascii="Times New Roman" w:hAnsi="Times New Roman"/>
          <w:sz w:val="24"/>
          <w:szCs w:val="24"/>
        </w:rPr>
        <w:t>кциона, размещенная на официальном сайте, должна быть доступна для ознакомления без взимания платы.</w:t>
      </w:r>
    </w:p>
    <w:p w:rsidR="00C9682A" w:rsidRPr="002A0E7D" w:rsidRDefault="00C9682A" w:rsidP="00C9682A">
      <w:pPr>
        <w:autoSpaceDE w:val="0"/>
        <w:autoSpaceDN w:val="0"/>
        <w:adjustRightInd w:val="0"/>
        <w:spacing w:after="0" w:line="240" w:lineRule="auto"/>
        <w:ind w:firstLine="709"/>
        <w:jc w:val="both"/>
        <w:rPr>
          <w:rFonts w:ascii="Times New Roman" w:hAnsi="Times New Roman"/>
          <w:sz w:val="24"/>
          <w:szCs w:val="24"/>
        </w:rPr>
      </w:pPr>
    </w:p>
    <w:p w:rsidR="00C9682A" w:rsidRPr="002A0E7D" w:rsidRDefault="00C9682A" w:rsidP="00C9682A">
      <w:pPr>
        <w:spacing w:after="0" w:line="264" w:lineRule="auto"/>
        <w:ind w:firstLine="709"/>
        <w:jc w:val="both"/>
        <w:rPr>
          <w:rFonts w:ascii="Times New Roman" w:hAnsi="Times New Roman"/>
          <w:b/>
          <w:sz w:val="24"/>
          <w:szCs w:val="24"/>
        </w:rPr>
      </w:pPr>
    </w:p>
    <w:p w:rsidR="00C9682A" w:rsidRPr="002A0E7D" w:rsidRDefault="00C9682A" w:rsidP="00C9682A">
      <w:pPr>
        <w:autoSpaceDE w:val="0"/>
        <w:autoSpaceDN w:val="0"/>
        <w:adjustRightInd w:val="0"/>
        <w:spacing w:after="0" w:line="240" w:lineRule="auto"/>
        <w:ind w:firstLine="709"/>
        <w:outlineLvl w:val="0"/>
        <w:rPr>
          <w:rFonts w:ascii="Times New Roman" w:hAnsi="Times New Roman"/>
          <w:b/>
          <w:sz w:val="24"/>
          <w:szCs w:val="24"/>
        </w:rPr>
      </w:pPr>
      <w:r w:rsidRPr="002A0E7D">
        <w:rPr>
          <w:rFonts w:ascii="Times New Roman" w:hAnsi="Times New Roman"/>
          <w:b/>
          <w:sz w:val="24"/>
          <w:szCs w:val="24"/>
        </w:rPr>
        <w:t>6. Разъяснение положений Извещения об открытом аукционе</w:t>
      </w:r>
    </w:p>
    <w:p w:rsidR="00C9682A" w:rsidRPr="002A0E7D" w:rsidRDefault="00C9682A" w:rsidP="00C9682A">
      <w:pPr>
        <w:autoSpaceDE w:val="0"/>
        <w:autoSpaceDN w:val="0"/>
        <w:adjustRightInd w:val="0"/>
        <w:spacing w:after="0" w:line="240" w:lineRule="auto"/>
        <w:jc w:val="both"/>
        <w:rPr>
          <w:rFonts w:ascii="Times New Roman" w:hAnsi="Times New Roman"/>
          <w:sz w:val="24"/>
          <w:szCs w:val="24"/>
        </w:rPr>
      </w:pP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6.1.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6.2.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2A0E7D">
        <w:rPr>
          <w:rFonts w:ascii="Times New Roman" w:hAnsi="Times New Roman"/>
          <w:sz w:val="24"/>
          <w:szCs w:val="24"/>
        </w:rPr>
        <w:t>позднее</w:t>
      </w:r>
      <w:proofErr w:type="gramEnd"/>
      <w:r w:rsidRPr="002A0E7D">
        <w:rPr>
          <w:rFonts w:ascii="Times New Roman" w:hAnsi="Times New Roman"/>
          <w:sz w:val="24"/>
          <w:szCs w:val="24"/>
        </w:rPr>
        <w:t xml:space="preserve"> чем за пять дней до даты окончания срока подачи заявок на участие в аукционе.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6.3. В течение одного рабочего дня </w:t>
      </w:r>
      <w:proofErr w:type="gramStart"/>
      <w:r w:rsidRPr="002A0E7D">
        <w:rPr>
          <w:rFonts w:ascii="Times New Roman" w:hAnsi="Times New Roman"/>
          <w:sz w:val="24"/>
          <w:szCs w:val="24"/>
        </w:rPr>
        <w:t>с даты направления</w:t>
      </w:r>
      <w:proofErr w:type="gramEnd"/>
      <w:r w:rsidRPr="002A0E7D">
        <w:rPr>
          <w:rFonts w:ascii="Times New Roman" w:hAnsi="Times New Roman"/>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Разъяснение положений Извещения об открытом аукционе не должно изменять его суть.</w:t>
      </w:r>
    </w:p>
    <w:p w:rsidR="00C9682A" w:rsidRPr="002A0E7D" w:rsidRDefault="00C9682A" w:rsidP="00C9682A">
      <w:pPr>
        <w:spacing w:after="0" w:line="264" w:lineRule="auto"/>
        <w:ind w:firstLine="567"/>
        <w:jc w:val="both"/>
        <w:rPr>
          <w:rFonts w:ascii="Times New Roman" w:hAnsi="Times New Roman"/>
          <w:sz w:val="24"/>
          <w:szCs w:val="24"/>
        </w:rPr>
      </w:pPr>
      <w:r w:rsidRPr="002A0E7D">
        <w:rPr>
          <w:rFonts w:ascii="Times New Roman" w:hAnsi="Times New Roman"/>
          <w:sz w:val="24"/>
          <w:szCs w:val="24"/>
        </w:rPr>
        <w:t xml:space="preserve">6.4. Дата </w:t>
      </w:r>
      <w:proofErr w:type="gramStart"/>
      <w:r w:rsidRPr="002A0E7D">
        <w:rPr>
          <w:rFonts w:ascii="Times New Roman" w:hAnsi="Times New Roman"/>
          <w:sz w:val="24"/>
          <w:szCs w:val="24"/>
        </w:rPr>
        <w:t>окончания предоставления разъяснений положений настоящего извещения</w:t>
      </w:r>
      <w:proofErr w:type="gramEnd"/>
      <w:r w:rsidRPr="002A0E7D">
        <w:rPr>
          <w:rFonts w:ascii="Times New Roman" w:hAnsi="Times New Roman"/>
          <w:sz w:val="24"/>
          <w:szCs w:val="24"/>
        </w:rPr>
        <w:t xml:space="preserve"> </w:t>
      </w:r>
      <w:r>
        <w:rPr>
          <w:rFonts w:ascii="Times New Roman" w:hAnsi="Times New Roman"/>
          <w:sz w:val="24"/>
          <w:szCs w:val="24"/>
        </w:rPr>
        <w:t>04 сентября</w:t>
      </w:r>
      <w:r w:rsidRPr="002A0E7D">
        <w:rPr>
          <w:rFonts w:ascii="Times New Roman" w:hAnsi="Times New Roman"/>
          <w:sz w:val="24"/>
          <w:szCs w:val="24"/>
        </w:rPr>
        <w:t xml:space="preserve"> 201</w:t>
      </w:r>
      <w:r>
        <w:rPr>
          <w:rFonts w:ascii="Times New Roman" w:hAnsi="Times New Roman"/>
          <w:sz w:val="24"/>
          <w:szCs w:val="24"/>
        </w:rPr>
        <w:t>8</w:t>
      </w:r>
      <w:r w:rsidRPr="002A0E7D">
        <w:rPr>
          <w:rFonts w:ascii="Times New Roman" w:hAnsi="Times New Roman"/>
          <w:sz w:val="24"/>
          <w:szCs w:val="24"/>
        </w:rPr>
        <w:t xml:space="preserve"> г.</w:t>
      </w:r>
    </w:p>
    <w:p w:rsidR="00C9682A" w:rsidRPr="002A0E7D" w:rsidRDefault="00C9682A" w:rsidP="00C9682A">
      <w:pPr>
        <w:spacing w:after="0" w:line="264" w:lineRule="auto"/>
        <w:ind w:firstLine="709"/>
        <w:jc w:val="both"/>
        <w:rPr>
          <w:rFonts w:ascii="Times New Roman" w:hAnsi="Times New Roman"/>
          <w:b/>
          <w:sz w:val="24"/>
          <w:szCs w:val="24"/>
        </w:rPr>
      </w:pPr>
    </w:p>
    <w:p w:rsidR="00C9682A" w:rsidRPr="002A0E7D" w:rsidRDefault="00C9682A" w:rsidP="00C9682A">
      <w:pPr>
        <w:spacing w:after="0" w:line="264" w:lineRule="auto"/>
        <w:ind w:firstLine="709"/>
        <w:jc w:val="both"/>
        <w:rPr>
          <w:rFonts w:ascii="Times New Roman" w:hAnsi="Times New Roman"/>
          <w:b/>
          <w:sz w:val="24"/>
          <w:szCs w:val="24"/>
        </w:rPr>
      </w:pPr>
      <w:r w:rsidRPr="002A0E7D">
        <w:rPr>
          <w:rFonts w:ascii="Times New Roman" w:hAnsi="Times New Roman"/>
          <w:b/>
          <w:sz w:val="24"/>
          <w:szCs w:val="24"/>
        </w:rPr>
        <w:lastRenderedPageBreak/>
        <w:t>7.  Порядок подачи и рассмотрения заявок на участие в аукционе, требования к содержанию, форме, оформлению и составу заявки:</w:t>
      </w:r>
    </w:p>
    <w:p w:rsidR="00C9682A" w:rsidRPr="002A0E7D" w:rsidRDefault="00C9682A" w:rsidP="00C9682A">
      <w:pPr>
        <w:spacing w:after="0" w:line="264" w:lineRule="auto"/>
        <w:ind w:firstLine="709"/>
        <w:jc w:val="both"/>
        <w:rPr>
          <w:rFonts w:ascii="Times New Roman" w:hAnsi="Times New Roman"/>
          <w:b/>
          <w:sz w:val="24"/>
          <w:szCs w:val="24"/>
        </w:rPr>
      </w:pPr>
    </w:p>
    <w:p w:rsidR="00C9682A"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bCs/>
          <w:sz w:val="24"/>
          <w:szCs w:val="24"/>
        </w:rPr>
        <w:t xml:space="preserve">7.1. </w:t>
      </w:r>
      <w:r w:rsidRPr="002A0E7D">
        <w:rPr>
          <w:rFonts w:ascii="Times New Roman" w:hAnsi="Times New Roman"/>
          <w:sz w:val="24"/>
          <w:szCs w:val="24"/>
        </w:rPr>
        <w:t>Заявка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 (Приложение №2 к аукционной документации).</w:t>
      </w:r>
    </w:p>
    <w:p w:rsidR="00C9682A" w:rsidRDefault="00C9682A" w:rsidP="00C9682A">
      <w:pPr>
        <w:spacing w:after="0" w:line="264" w:lineRule="auto"/>
        <w:ind w:firstLine="709"/>
        <w:jc w:val="both"/>
        <w:rPr>
          <w:rFonts w:ascii="Times New Roman" w:hAnsi="Times New Roman"/>
          <w:sz w:val="24"/>
          <w:szCs w:val="24"/>
        </w:rPr>
      </w:pPr>
      <w:r>
        <w:rPr>
          <w:rFonts w:ascii="Times New Roman" w:hAnsi="Times New Roman"/>
          <w:sz w:val="24"/>
          <w:szCs w:val="24"/>
        </w:rPr>
        <w:t xml:space="preserve">Заявка может быть подана лично заинтересованным лицом, его представителем либо направлена по почте заказным письмом. </w:t>
      </w:r>
    </w:p>
    <w:p w:rsidR="00C9682A" w:rsidRPr="002A0E7D" w:rsidRDefault="00C9682A" w:rsidP="00C9682A">
      <w:pPr>
        <w:spacing w:after="0" w:line="264" w:lineRule="auto"/>
        <w:ind w:firstLine="709"/>
        <w:jc w:val="both"/>
        <w:rPr>
          <w:rFonts w:ascii="Times New Roman" w:hAnsi="Times New Roman"/>
          <w:sz w:val="24"/>
          <w:szCs w:val="24"/>
        </w:rPr>
      </w:pPr>
      <w:r w:rsidRPr="00CC2B2F">
        <w:rPr>
          <w:rFonts w:ascii="Times New Roman" w:hAnsi="Times New Roman"/>
          <w:sz w:val="24"/>
          <w:szCs w:val="24"/>
        </w:rPr>
        <w:t xml:space="preserve">Датой подачи заявки, отправленной по почте, считается дата регистрации данной заявки в журнале </w:t>
      </w:r>
      <w:r w:rsidRPr="00A1013C">
        <w:rPr>
          <w:rFonts w:ascii="Times New Roman" w:hAnsi="Times New Roman"/>
          <w:sz w:val="24"/>
          <w:szCs w:val="24"/>
        </w:rPr>
        <w:t>регистрации   заявлений  на размещение  нестационарных  торговых  объектов на террито</w:t>
      </w:r>
      <w:r>
        <w:rPr>
          <w:rFonts w:ascii="Times New Roman" w:hAnsi="Times New Roman"/>
          <w:sz w:val="24"/>
          <w:szCs w:val="24"/>
        </w:rPr>
        <w:t>р</w:t>
      </w:r>
      <w:r w:rsidRPr="00A1013C">
        <w:rPr>
          <w:rFonts w:ascii="Times New Roman" w:hAnsi="Times New Roman"/>
          <w:sz w:val="24"/>
          <w:szCs w:val="24"/>
        </w:rPr>
        <w:t xml:space="preserve">ии </w:t>
      </w:r>
      <w:r>
        <w:rPr>
          <w:rFonts w:ascii="Times New Roman" w:hAnsi="Times New Roman"/>
          <w:sz w:val="24"/>
          <w:szCs w:val="24"/>
        </w:rPr>
        <w:t xml:space="preserve">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w:t>
      </w:r>
      <w:r w:rsidRPr="00CC2B2F">
        <w:rPr>
          <w:rFonts w:ascii="Times New Roman" w:hAnsi="Times New Roman"/>
          <w:sz w:val="24"/>
          <w:szCs w:val="24"/>
        </w:rPr>
        <w:t>.</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7.2. Подача заявок на участие в Аукционе осуществляется с 0</w:t>
      </w:r>
      <w:r>
        <w:rPr>
          <w:rFonts w:ascii="Times New Roman" w:hAnsi="Times New Roman"/>
          <w:sz w:val="24"/>
          <w:szCs w:val="24"/>
        </w:rPr>
        <w:t>8</w:t>
      </w:r>
      <w:r w:rsidRPr="002A0E7D">
        <w:rPr>
          <w:rFonts w:ascii="Times New Roman" w:hAnsi="Times New Roman"/>
          <w:sz w:val="24"/>
          <w:szCs w:val="24"/>
        </w:rPr>
        <w:t>.</w:t>
      </w:r>
      <w:r>
        <w:rPr>
          <w:rFonts w:ascii="Times New Roman" w:hAnsi="Times New Roman"/>
          <w:sz w:val="24"/>
          <w:szCs w:val="24"/>
        </w:rPr>
        <w:t>0</w:t>
      </w:r>
      <w:r w:rsidRPr="002A0E7D">
        <w:rPr>
          <w:rFonts w:ascii="Times New Roman" w:hAnsi="Times New Roman"/>
          <w:sz w:val="24"/>
          <w:szCs w:val="24"/>
        </w:rPr>
        <w:t xml:space="preserve">0 часов </w:t>
      </w:r>
      <w:r>
        <w:rPr>
          <w:rFonts w:ascii="Times New Roman" w:hAnsi="Times New Roman"/>
          <w:sz w:val="24"/>
          <w:szCs w:val="24"/>
        </w:rPr>
        <w:t xml:space="preserve">10 августа </w:t>
      </w:r>
      <w:r w:rsidRPr="002A0E7D">
        <w:rPr>
          <w:rFonts w:ascii="Times New Roman" w:hAnsi="Times New Roman"/>
          <w:sz w:val="24"/>
          <w:szCs w:val="24"/>
        </w:rPr>
        <w:t xml:space="preserve"> 201</w:t>
      </w:r>
      <w:r>
        <w:rPr>
          <w:rFonts w:ascii="Times New Roman" w:hAnsi="Times New Roman"/>
          <w:sz w:val="24"/>
          <w:szCs w:val="24"/>
        </w:rPr>
        <w:t>8</w:t>
      </w:r>
      <w:r w:rsidRPr="002A0E7D">
        <w:rPr>
          <w:rFonts w:ascii="Times New Roman" w:hAnsi="Times New Roman"/>
          <w:sz w:val="24"/>
          <w:szCs w:val="24"/>
        </w:rPr>
        <w:t xml:space="preserve"> года до </w:t>
      </w:r>
      <w:r>
        <w:rPr>
          <w:rFonts w:ascii="Times New Roman" w:hAnsi="Times New Roman"/>
          <w:sz w:val="24"/>
          <w:szCs w:val="24"/>
        </w:rPr>
        <w:t>17</w:t>
      </w:r>
      <w:r w:rsidRPr="002A0E7D">
        <w:rPr>
          <w:rFonts w:ascii="Times New Roman" w:hAnsi="Times New Roman"/>
          <w:sz w:val="24"/>
          <w:szCs w:val="24"/>
        </w:rPr>
        <w:t>.</w:t>
      </w:r>
      <w:r>
        <w:rPr>
          <w:rFonts w:ascii="Times New Roman" w:hAnsi="Times New Roman"/>
          <w:sz w:val="24"/>
          <w:szCs w:val="24"/>
        </w:rPr>
        <w:t>00</w:t>
      </w:r>
      <w:r w:rsidRPr="002A0E7D">
        <w:rPr>
          <w:rFonts w:ascii="Times New Roman" w:hAnsi="Times New Roman"/>
          <w:sz w:val="24"/>
          <w:szCs w:val="24"/>
        </w:rPr>
        <w:t xml:space="preserve"> часов </w:t>
      </w:r>
      <w:r>
        <w:rPr>
          <w:rFonts w:ascii="Times New Roman" w:hAnsi="Times New Roman"/>
          <w:sz w:val="24"/>
          <w:szCs w:val="24"/>
        </w:rPr>
        <w:t>05 сентября</w:t>
      </w:r>
      <w:r w:rsidRPr="002A0E7D">
        <w:rPr>
          <w:rFonts w:ascii="Times New Roman" w:hAnsi="Times New Roman"/>
          <w:sz w:val="24"/>
          <w:szCs w:val="24"/>
        </w:rPr>
        <w:t xml:space="preserve"> 201</w:t>
      </w:r>
      <w:r>
        <w:rPr>
          <w:rFonts w:ascii="Times New Roman" w:hAnsi="Times New Roman"/>
          <w:sz w:val="24"/>
          <w:szCs w:val="24"/>
        </w:rPr>
        <w:t>8</w:t>
      </w:r>
      <w:r w:rsidRPr="002A0E7D">
        <w:rPr>
          <w:rFonts w:ascii="Times New Roman" w:hAnsi="Times New Roman"/>
          <w:sz w:val="24"/>
          <w:szCs w:val="24"/>
        </w:rPr>
        <w:t xml:space="preserve"> года в соответствии с графиком работы Администрации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w:t>
      </w:r>
      <w:r w:rsidRPr="002A0E7D">
        <w:rPr>
          <w:rFonts w:ascii="Times New Roman" w:hAnsi="Times New Roman"/>
          <w:sz w:val="24"/>
          <w:szCs w:val="24"/>
        </w:rPr>
        <w:t>.</w:t>
      </w:r>
    </w:p>
    <w:p w:rsidR="00C9682A" w:rsidRPr="002A0E7D" w:rsidRDefault="00C9682A" w:rsidP="00C9682A">
      <w:pPr>
        <w:spacing w:after="0" w:line="264" w:lineRule="auto"/>
        <w:ind w:firstLine="709"/>
        <w:jc w:val="both"/>
        <w:rPr>
          <w:rFonts w:ascii="Times New Roman" w:hAnsi="Times New Roman"/>
          <w:bCs/>
          <w:sz w:val="24"/>
          <w:szCs w:val="24"/>
          <w:lang w:eastAsia="ru-RU"/>
        </w:rPr>
      </w:pPr>
      <w:r w:rsidRPr="002A0E7D">
        <w:rPr>
          <w:rFonts w:ascii="Times New Roman" w:hAnsi="Times New Roman"/>
          <w:sz w:val="24"/>
          <w:szCs w:val="24"/>
        </w:rPr>
        <w:t xml:space="preserve">Место подачи заявок: </w:t>
      </w:r>
      <w:r>
        <w:rPr>
          <w:rFonts w:ascii="Times New Roman" w:hAnsi="Times New Roman"/>
          <w:sz w:val="24"/>
          <w:szCs w:val="24"/>
        </w:rPr>
        <w:t>403071</w:t>
      </w:r>
      <w:r w:rsidRPr="002A0E7D">
        <w:rPr>
          <w:rFonts w:ascii="Times New Roman" w:hAnsi="Times New Roman"/>
          <w:bCs/>
          <w:sz w:val="24"/>
          <w:szCs w:val="24"/>
          <w:lang w:eastAsia="ru-RU"/>
        </w:rPr>
        <w:t xml:space="preserve">, </w:t>
      </w:r>
      <w:r>
        <w:rPr>
          <w:rFonts w:ascii="Times New Roman" w:hAnsi="Times New Roman"/>
          <w:bCs/>
          <w:sz w:val="24"/>
          <w:szCs w:val="24"/>
          <w:lang w:eastAsia="ru-RU"/>
        </w:rPr>
        <w:t>Волгоградская обл</w:t>
      </w:r>
      <w:r w:rsidRPr="002A0E7D">
        <w:rPr>
          <w:rFonts w:ascii="Times New Roman" w:hAnsi="Times New Roman"/>
          <w:bCs/>
          <w:sz w:val="24"/>
          <w:szCs w:val="24"/>
          <w:lang w:eastAsia="ru-RU"/>
        </w:rPr>
        <w:t xml:space="preserve">асть, </w:t>
      </w:r>
      <w:proofErr w:type="spellStart"/>
      <w:r>
        <w:rPr>
          <w:rFonts w:ascii="Times New Roman" w:hAnsi="Times New Roman"/>
          <w:bCs/>
          <w:sz w:val="24"/>
          <w:szCs w:val="24"/>
          <w:lang w:eastAsia="ru-RU"/>
        </w:rPr>
        <w:t>р.п</w:t>
      </w:r>
      <w:proofErr w:type="gramStart"/>
      <w:r>
        <w:rPr>
          <w:rFonts w:ascii="Times New Roman" w:hAnsi="Times New Roman"/>
          <w:bCs/>
          <w:sz w:val="24"/>
          <w:szCs w:val="24"/>
          <w:lang w:eastAsia="ru-RU"/>
        </w:rPr>
        <w:t>.И</w:t>
      </w:r>
      <w:proofErr w:type="gramEnd"/>
      <w:r>
        <w:rPr>
          <w:rFonts w:ascii="Times New Roman" w:hAnsi="Times New Roman"/>
          <w:bCs/>
          <w:sz w:val="24"/>
          <w:szCs w:val="24"/>
          <w:lang w:eastAsia="ru-RU"/>
        </w:rPr>
        <w:t>ловля</w:t>
      </w:r>
      <w:proofErr w:type="spellEnd"/>
      <w:r>
        <w:rPr>
          <w:rFonts w:ascii="Times New Roman" w:hAnsi="Times New Roman"/>
          <w:bCs/>
          <w:sz w:val="24"/>
          <w:szCs w:val="24"/>
          <w:lang w:eastAsia="ru-RU"/>
        </w:rPr>
        <w:t>, ул. Красноармейская</w:t>
      </w:r>
      <w:r w:rsidRPr="002A0E7D">
        <w:rPr>
          <w:rFonts w:ascii="Times New Roman" w:hAnsi="Times New Roman"/>
          <w:bCs/>
          <w:sz w:val="24"/>
          <w:szCs w:val="24"/>
          <w:lang w:eastAsia="ru-RU"/>
        </w:rPr>
        <w:t xml:space="preserve">, д. </w:t>
      </w:r>
      <w:r>
        <w:rPr>
          <w:rFonts w:ascii="Times New Roman" w:hAnsi="Times New Roman"/>
          <w:bCs/>
          <w:sz w:val="24"/>
          <w:szCs w:val="24"/>
          <w:lang w:eastAsia="ru-RU"/>
        </w:rPr>
        <w:t>6</w:t>
      </w:r>
      <w:r w:rsidRPr="002A0E7D">
        <w:rPr>
          <w:rFonts w:ascii="Times New Roman" w:hAnsi="Times New Roman"/>
          <w:bCs/>
          <w:sz w:val="24"/>
          <w:szCs w:val="24"/>
          <w:lang w:eastAsia="ru-RU"/>
        </w:rPr>
        <w:t xml:space="preserve">, </w:t>
      </w:r>
      <w:proofErr w:type="spellStart"/>
      <w:r w:rsidRPr="002A0E7D">
        <w:rPr>
          <w:rFonts w:ascii="Times New Roman" w:hAnsi="Times New Roman"/>
          <w:bCs/>
          <w:sz w:val="24"/>
          <w:szCs w:val="24"/>
          <w:lang w:eastAsia="ru-RU"/>
        </w:rPr>
        <w:t>каб</w:t>
      </w:r>
      <w:proofErr w:type="spellEnd"/>
      <w:r w:rsidRPr="002A0E7D">
        <w:rPr>
          <w:rFonts w:ascii="Times New Roman" w:hAnsi="Times New Roman"/>
          <w:bCs/>
          <w:sz w:val="24"/>
          <w:szCs w:val="24"/>
          <w:lang w:eastAsia="ru-RU"/>
        </w:rPr>
        <w:t>. 1</w:t>
      </w:r>
      <w:r>
        <w:rPr>
          <w:rFonts w:ascii="Times New Roman" w:hAnsi="Times New Roman"/>
          <w:bCs/>
          <w:sz w:val="24"/>
          <w:szCs w:val="24"/>
          <w:lang w:eastAsia="ru-RU"/>
        </w:rPr>
        <w:t>3</w:t>
      </w:r>
      <w:r w:rsidRPr="002A0E7D">
        <w:rPr>
          <w:rFonts w:ascii="Times New Roman" w:hAnsi="Times New Roman"/>
          <w:bCs/>
          <w:sz w:val="24"/>
          <w:szCs w:val="24"/>
          <w:lang w:eastAsia="ru-RU"/>
        </w:rPr>
        <w:t>.</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7.3. Заявка должна содержать:</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3) сведения и документы о заявителе, подавшем такую заявку:</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proofErr w:type="gramStart"/>
      <w:r w:rsidRPr="002A0E7D">
        <w:rPr>
          <w:rFonts w:ascii="Times New Roman" w:hAnsi="Times New Roman"/>
          <w:bCs/>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proofErr w:type="gramStart"/>
      <w:r w:rsidRPr="002A0E7D">
        <w:rPr>
          <w:rFonts w:ascii="Times New Roman" w:hAnsi="Times New Roman"/>
          <w:bCs/>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в случае</w:t>
      </w:r>
      <w:proofErr w:type="gramStart"/>
      <w:r w:rsidRPr="002A0E7D">
        <w:rPr>
          <w:rFonts w:ascii="Times New Roman" w:hAnsi="Times New Roman"/>
          <w:bCs/>
          <w:sz w:val="24"/>
          <w:szCs w:val="24"/>
        </w:rPr>
        <w:t>,</w:t>
      </w:r>
      <w:proofErr w:type="gramEnd"/>
      <w:r w:rsidRPr="002A0E7D">
        <w:rPr>
          <w:rFonts w:ascii="Times New Roman" w:hAnsi="Times New Roman"/>
          <w:bCs/>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копии учредительных документов заявителя (для юридических лиц);</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не заявителем такие денежные средства задатком не считаются и возвращаются таким лицам как ошибочно перечисленные;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7.4. Заявитель вправе подать в отношении одного лота аукциона только одну заявку.</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7.5. Прием заявок на участие в аукционе прекращается не позднее даты окончания срока подачи заявок.</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lastRenderedPageBreak/>
        <w:t>7.6. Заявки с прилагаемыми к ним документами, поданные позднее даты окончания срока подачи заявок, не подлежат рассмотрению аукционной комиссией.</w:t>
      </w:r>
    </w:p>
    <w:p w:rsidR="00C9682A"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w:t>
      </w:r>
      <w:r>
        <w:rPr>
          <w:rFonts w:ascii="Times New Roman" w:hAnsi="Times New Roman"/>
          <w:bCs/>
          <w:sz w:val="24"/>
          <w:szCs w:val="24"/>
        </w:rPr>
        <w:t>та, не рассматриваются и возвращаются заявителю.</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7.7.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7.9. Документы, поданные заявителем для участия в аукционе, должны быть заполнены и представлены на русском языке либо иметь надлежащим образом, заверенный перевод на русский язык.</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7.10.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C9682A"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7.11. Документы, поданные заявителем для участ</w:t>
      </w:r>
      <w:r>
        <w:rPr>
          <w:rFonts w:ascii="Times New Roman" w:hAnsi="Times New Roman"/>
          <w:bCs/>
          <w:sz w:val="24"/>
          <w:szCs w:val="24"/>
        </w:rPr>
        <w:t>ия в аукционе, не возвращаются.</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7.12. Каждая заявка, поступившая в срок, указанный в Извещении об открытом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7.13. Аукционная комиссия рассматривает заявки на предмет соответствия требованиям, установленным в Извещении об открытом аукционе, и соответствия требованиям, установленным </w:t>
      </w:r>
      <w:hyperlink r:id="rId12" w:history="1">
        <w:r w:rsidRPr="002A0E7D">
          <w:rPr>
            <w:rFonts w:ascii="Times New Roman" w:hAnsi="Times New Roman"/>
            <w:sz w:val="24"/>
            <w:szCs w:val="24"/>
          </w:rPr>
          <w:t>пунктами 4.1</w:t>
        </w:r>
      </w:hyperlink>
      <w:r w:rsidRPr="002A0E7D">
        <w:rPr>
          <w:rFonts w:ascii="Times New Roman" w:hAnsi="Times New Roman"/>
          <w:sz w:val="24"/>
          <w:szCs w:val="24"/>
        </w:rPr>
        <w:t xml:space="preserve"> и </w:t>
      </w:r>
      <w:hyperlink r:id="rId13" w:history="1">
        <w:r w:rsidRPr="002A0E7D">
          <w:rPr>
            <w:rFonts w:ascii="Times New Roman" w:hAnsi="Times New Roman"/>
            <w:sz w:val="24"/>
            <w:szCs w:val="24"/>
          </w:rPr>
          <w:t>7.3</w:t>
        </w:r>
      </w:hyperlink>
      <w:r w:rsidRPr="002A0E7D">
        <w:rPr>
          <w:rFonts w:ascii="Times New Roman" w:hAnsi="Times New Roman"/>
          <w:sz w:val="24"/>
          <w:szCs w:val="24"/>
        </w:rPr>
        <w:t xml:space="preserve"> настоящей аукционной документации.</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lang w:eastAsia="ru-RU"/>
        </w:rPr>
      </w:pPr>
      <w:r w:rsidRPr="002A0E7D">
        <w:rPr>
          <w:rFonts w:ascii="Times New Roman" w:hAnsi="Times New Roman"/>
          <w:sz w:val="24"/>
          <w:szCs w:val="24"/>
        </w:rPr>
        <w:t xml:space="preserve">Место и сроки рассмотрения заявок на участие в аукционе: </w:t>
      </w:r>
      <w:r>
        <w:rPr>
          <w:rFonts w:ascii="Times New Roman" w:hAnsi="Times New Roman"/>
          <w:sz w:val="24"/>
          <w:szCs w:val="24"/>
        </w:rPr>
        <w:t>06  сентября</w:t>
      </w:r>
      <w:r w:rsidRPr="002A0E7D">
        <w:rPr>
          <w:rFonts w:ascii="Times New Roman" w:hAnsi="Times New Roman"/>
          <w:bCs/>
          <w:sz w:val="24"/>
          <w:szCs w:val="24"/>
          <w:lang w:eastAsia="ru-RU"/>
        </w:rPr>
        <w:t xml:space="preserve"> 201</w:t>
      </w:r>
      <w:r>
        <w:rPr>
          <w:rFonts w:ascii="Times New Roman" w:hAnsi="Times New Roman"/>
          <w:bCs/>
          <w:sz w:val="24"/>
          <w:szCs w:val="24"/>
          <w:lang w:eastAsia="ru-RU"/>
        </w:rPr>
        <w:t>8</w:t>
      </w:r>
      <w:r w:rsidRPr="002A0E7D">
        <w:rPr>
          <w:rFonts w:ascii="Times New Roman" w:hAnsi="Times New Roman"/>
          <w:bCs/>
          <w:sz w:val="24"/>
          <w:szCs w:val="24"/>
          <w:lang w:eastAsia="ru-RU"/>
        </w:rPr>
        <w:t xml:space="preserve"> года в 10.00 по адресу</w:t>
      </w:r>
      <w:r>
        <w:rPr>
          <w:rFonts w:ascii="Times New Roman" w:hAnsi="Times New Roman"/>
          <w:bCs/>
          <w:sz w:val="24"/>
          <w:szCs w:val="24"/>
          <w:lang w:eastAsia="ru-RU"/>
        </w:rPr>
        <w:t>: 403071</w:t>
      </w:r>
      <w:r w:rsidRPr="002A0E7D">
        <w:rPr>
          <w:rFonts w:ascii="Times New Roman" w:hAnsi="Times New Roman"/>
          <w:bCs/>
          <w:sz w:val="24"/>
          <w:szCs w:val="24"/>
          <w:lang w:eastAsia="ru-RU"/>
        </w:rPr>
        <w:t xml:space="preserve">, </w:t>
      </w:r>
      <w:r>
        <w:rPr>
          <w:rFonts w:ascii="Times New Roman" w:hAnsi="Times New Roman"/>
          <w:bCs/>
          <w:sz w:val="24"/>
          <w:szCs w:val="24"/>
          <w:lang w:eastAsia="ru-RU"/>
        </w:rPr>
        <w:t xml:space="preserve">Волгоградская </w:t>
      </w:r>
      <w:r w:rsidRPr="002A0E7D">
        <w:rPr>
          <w:rFonts w:ascii="Times New Roman" w:hAnsi="Times New Roman"/>
          <w:bCs/>
          <w:sz w:val="24"/>
          <w:szCs w:val="24"/>
          <w:lang w:eastAsia="ru-RU"/>
        </w:rPr>
        <w:t xml:space="preserve"> область, </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р.п</w:t>
      </w:r>
      <w:proofErr w:type="gramStart"/>
      <w:r>
        <w:rPr>
          <w:rFonts w:ascii="Times New Roman" w:hAnsi="Times New Roman"/>
          <w:bCs/>
          <w:sz w:val="24"/>
          <w:szCs w:val="24"/>
          <w:lang w:eastAsia="ru-RU"/>
        </w:rPr>
        <w:t>.И</w:t>
      </w:r>
      <w:proofErr w:type="gramEnd"/>
      <w:r>
        <w:rPr>
          <w:rFonts w:ascii="Times New Roman" w:hAnsi="Times New Roman"/>
          <w:bCs/>
          <w:sz w:val="24"/>
          <w:szCs w:val="24"/>
          <w:lang w:eastAsia="ru-RU"/>
        </w:rPr>
        <w:t>ловля</w:t>
      </w:r>
      <w:proofErr w:type="spellEnd"/>
      <w:r w:rsidRPr="002A0E7D">
        <w:rPr>
          <w:rFonts w:ascii="Times New Roman" w:hAnsi="Times New Roman"/>
          <w:bCs/>
          <w:sz w:val="24"/>
          <w:szCs w:val="24"/>
          <w:lang w:eastAsia="ru-RU"/>
        </w:rPr>
        <w:t xml:space="preserve">, ул. </w:t>
      </w:r>
      <w:r>
        <w:rPr>
          <w:rFonts w:ascii="Times New Roman" w:hAnsi="Times New Roman"/>
          <w:bCs/>
          <w:sz w:val="24"/>
          <w:szCs w:val="24"/>
          <w:lang w:eastAsia="ru-RU"/>
        </w:rPr>
        <w:t xml:space="preserve">Красноармейская, </w:t>
      </w:r>
      <w:r w:rsidRPr="002A0E7D">
        <w:rPr>
          <w:rFonts w:ascii="Times New Roman" w:hAnsi="Times New Roman"/>
          <w:bCs/>
          <w:sz w:val="24"/>
          <w:szCs w:val="24"/>
          <w:lang w:eastAsia="ru-RU"/>
        </w:rPr>
        <w:t xml:space="preserve"> д. </w:t>
      </w:r>
      <w:r>
        <w:rPr>
          <w:rFonts w:ascii="Times New Roman" w:hAnsi="Times New Roman"/>
          <w:bCs/>
          <w:sz w:val="24"/>
          <w:szCs w:val="24"/>
          <w:lang w:eastAsia="ru-RU"/>
        </w:rPr>
        <w:t>6</w:t>
      </w:r>
      <w:r w:rsidRPr="002A0E7D">
        <w:rPr>
          <w:rFonts w:ascii="Times New Roman" w:hAnsi="Times New Roman"/>
          <w:bCs/>
          <w:sz w:val="24"/>
          <w:szCs w:val="24"/>
          <w:lang w:eastAsia="ru-RU"/>
        </w:rPr>
        <w:t xml:space="preserve">, </w:t>
      </w:r>
      <w:proofErr w:type="spellStart"/>
      <w:r w:rsidRPr="002A0E7D">
        <w:rPr>
          <w:rFonts w:ascii="Times New Roman" w:hAnsi="Times New Roman"/>
          <w:bCs/>
          <w:sz w:val="24"/>
          <w:szCs w:val="24"/>
          <w:lang w:eastAsia="ru-RU"/>
        </w:rPr>
        <w:t>каб</w:t>
      </w:r>
      <w:proofErr w:type="spellEnd"/>
      <w:r w:rsidRPr="002A0E7D">
        <w:rPr>
          <w:rFonts w:ascii="Times New Roman" w:hAnsi="Times New Roman"/>
          <w:bCs/>
          <w:sz w:val="24"/>
          <w:szCs w:val="24"/>
          <w:lang w:eastAsia="ru-RU"/>
        </w:rPr>
        <w:t>. 1</w:t>
      </w:r>
      <w:r>
        <w:rPr>
          <w:rFonts w:ascii="Times New Roman" w:hAnsi="Times New Roman"/>
          <w:bCs/>
          <w:sz w:val="24"/>
          <w:szCs w:val="24"/>
          <w:lang w:eastAsia="ru-RU"/>
        </w:rPr>
        <w:t>3</w:t>
      </w:r>
      <w:r w:rsidRPr="002A0E7D">
        <w:rPr>
          <w:rFonts w:ascii="Times New Roman" w:hAnsi="Times New Roman"/>
          <w:bCs/>
          <w:sz w:val="24"/>
          <w:szCs w:val="24"/>
          <w:lang w:eastAsia="ru-RU"/>
        </w:rPr>
        <w:t xml:space="preserve">. </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7.14. Срок рассмотрения заявок на участие в аукционе не может превышать десяти дней </w:t>
      </w:r>
      <w:proofErr w:type="gramStart"/>
      <w:r w:rsidRPr="002A0E7D">
        <w:rPr>
          <w:rFonts w:ascii="Times New Roman" w:hAnsi="Times New Roman"/>
          <w:sz w:val="24"/>
          <w:szCs w:val="24"/>
        </w:rPr>
        <w:t>с даты окончания</w:t>
      </w:r>
      <w:proofErr w:type="gramEnd"/>
      <w:r w:rsidRPr="002A0E7D">
        <w:rPr>
          <w:rFonts w:ascii="Times New Roman" w:hAnsi="Times New Roman"/>
          <w:sz w:val="24"/>
          <w:szCs w:val="24"/>
        </w:rPr>
        <w:t xml:space="preserve"> срока подачи заявок.</w:t>
      </w:r>
    </w:p>
    <w:p w:rsidR="00C9682A"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7.15.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Pr="002A0E7D">
        <w:rPr>
          <w:rFonts w:ascii="Times New Roman" w:hAnsi="Times New Roman"/>
          <w:sz w:val="24"/>
          <w:szCs w:val="24"/>
        </w:rPr>
        <w:t>об отказе в допуске такого заявителя к участию в аукционе по основаниям</w:t>
      </w:r>
      <w:proofErr w:type="gramEnd"/>
      <w:r w:rsidRPr="002A0E7D">
        <w:rPr>
          <w:rFonts w:ascii="Times New Roman" w:hAnsi="Times New Roman"/>
          <w:sz w:val="24"/>
          <w:szCs w:val="24"/>
        </w:rPr>
        <w:t xml:space="preserve">, предусмотренным </w:t>
      </w:r>
      <w:hyperlink r:id="rId14" w:history="1">
        <w:r w:rsidRPr="002A0E7D">
          <w:rPr>
            <w:rFonts w:ascii="Times New Roman" w:hAnsi="Times New Roman"/>
            <w:sz w:val="24"/>
            <w:szCs w:val="24"/>
          </w:rPr>
          <w:t>пунктом 4.1</w:t>
        </w:r>
      </w:hyperlink>
      <w:r w:rsidRPr="002A0E7D">
        <w:rPr>
          <w:rFonts w:ascii="Times New Roman" w:hAnsi="Times New Roman"/>
          <w:sz w:val="24"/>
          <w:szCs w:val="24"/>
        </w:rPr>
        <w:t xml:space="preserve"> настоящей аукционной документации, которое </w:t>
      </w:r>
    </w:p>
    <w:p w:rsidR="00C9682A" w:rsidRPr="002A0E7D" w:rsidRDefault="00C9682A" w:rsidP="00C9682A">
      <w:pPr>
        <w:autoSpaceDE w:val="0"/>
        <w:autoSpaceDN w:val="0"/>
        <w:adjustRightInd w:val="0"/>
        <w:spacing w:after="0" w:line="240" w:lineRule="auto"/>
        <w:jc w:val="both"/>
        <w:rPr>
          <w:rFonts w:ascii="Times New Roman" w:hAnsi="Times New Roman"/>
          <w:sz w:val="24"/>
          <w:szCs w:val="24"/>
        </w:rPr>
      </w:pPr>
      <w:r w:rsidRPr="002A0E7D">
        <w:rPr>
          <w:rFonts w:ascii="Times New Roman" w:hAnsi="Times New Roman"/>
          <w:sz w:val="24"/>
          <w:szCs w:val="24"/>
        </w:rPr>
        <w:t xml:space="preserve">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заявка, положений такой заявки, не соответствующих требованиям аукционной документации. Указанный протокол </w:t>
      </w:r>
      <w:r>
        <w:rPr>
          <w:rFonts w:ascii="Times New Roman" w:hAnsi="Times New Roman"/>
          <w:sz w:val="24"/>
          <w:szCs w:val="24"/>
        </w:rPr>
        <w:t xml:space="preserve"> в день  окончания рассмотрения заявок на участие   в аукционе размещается организатором  аукциона на </w:t>
      </w:r>
      <w:r w:rsidRPr="002A0E7D">
        <w:rPr>
          <w:rFonts w:ascii="Times New Roman" w:hAnsi="Times New Roman"/>
          <w:sz w:val="24"/>
          <w:szCs w:val="24"/>
        </w:rPr>
        <w:t xml:space="preserve"> официальном сайте</w:t>
      </w:r>
      <w:r>
        <w:rPr>
          <w:rFonts w:ascii="Times New Roman" w:hAnsi="Times New Roman"/>
          <w:sz w:val="24"/>
          <w:szCs w:val="24"/>
        </w:rPr>
        <w:t xml:space="preserve"> администрации </w:t>
      </w:r>
      <w:proofErr w:type="spellStart"/>
      <w:r>
        <w:rPr>
          <w:rFonts w:ascii="Times New Roman" w:hAnsi="Times New Roman"/>
          <w:sz w:val="24"/>
          <w:szCs w:val="24"/>
        </w:rPr>
        <w:t>Иловлинского</w:t>
      </w:r>
      <w:proofErr w:type="spellEnd"/>
      <w:r>
        <w:rPr>
          <w:rFonts w:ascii="Times New Roman" w:hAnsi="Times New Roman"/>
          <w:sz w:val="24"/>
          <w:szCs w:val="24"/>
        </w:rPr>
        <w:t xml:space="preserve"> городского поселения</w:t>
      </w:r>
      <w:r w:rsidRPr="002A0E7D">
        <w:rPr>
          <w:rFonts w:ascii="Times New Roman" w:hAnsi="Times New Roman"/>
          <w:sz w:val="24"/>
          <w:szCs w:val="24"/>
        </w:rPr>
        <w:t>.</w:t>
      </w:r>
    </w:p>
    <w:p w:rsidR="00C9682A" w:rsidRPr="002A0E7D" w:rsidRDefault="00C9682A" w:rsidP="00C9682A">
      <w:pPr>
        <w:spacing w:after="0" w:line="264" w:lineRule="auto"/>
        <w:ind w:firstLine="709"/>
        <w:jc w:val="both"/>
        <w:rPr>
          <w:rFonts w:ascii="Times New Roman" w:hAnsi="Times New Roman"/>
          <w:sz w:val="24"/>
          <w:szCs w:val="24"/>
        </w:rPr>
      </w:pPr>
      <w:r>
        <w:rPr>
          <w:rFonts w:ascii="Times New Roman" w:hAnsi="Times New Roman"/>
          <w:sz w:val="24"/>
          <w:szCs w:val="24"/>
        </w:rPr>
        <w:t xml:space="preserve">7.16. </w:t>
      </w:r>
      <w:r w:rsidRPr="002A0E7D">
        <w:rPr>
          <w:rFonts w:ascii="Times New Roman" w:hAnsi="Times New Roman"/>
          <w:sz w:val="24"/>
          <w:szCs w:val="24"/>
        </w:rPr>
        <w:t>Внесение задатка подтверждается платежным документом, копия или оригинал которого прикладываются к заявке на участие в аукционе.</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Сумма задатка, внесенного лицом, с которым по результатам аукциона заключен договор, засчитывается в счет платы за право заключения указанного договора.</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Сумма задатка подлежит возврату:</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а) лицам, не допущенным к участию в аукционе, в течение пяти рабочих дней </w:t>
      </w:r>
      <w:proofErr w:type="gramStart"/>
      <w:r w:rsidRPr="002A0E7D">
        <w:rPr>
          <w:rFonts w:ascii="Times New Roman" w:hAnsi="Times New Roman"/>
          <w:sz w:val="24"/>
          <w:szCs w:val="24"/>
        </w:rPr>
        <w:t>с даты подписания</w:t>
      </w:r>
      <w:proofErr w:type="gramEnd"/>
      <w:r w:rsidRPr="002A0E7D">
        <w:rPr>
          <w:rFonts w:ascii="Times New Roman" w:hAnsi="Times New Roman"/>
          <w:sz w:val="24"/>
          <w:szCs w:val="24"/>
        </w:rPr>
        <w:t xml:space="preserve"> аукционной комиссией протокола рассмотрения заявок на участие в аукционе;</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lastRenderedPageBreak/>
        <w:t>б) участникам аукциона, за исключением его победителя, в течение пятнадцати рабочих дней со дня подписания протокола о результатах аукциона;</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Участнику аукциона, уклонившемуся от заключения договора, задаток не возвращается.</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7.17. Плата за участие в аукционе не взимается.</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7.18.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w:t>
      </w:r>
      <w:proofErr w:type="gramStart"/>
      <w:r w:rsidRPr="002A0E7D">
        <w:rPr>
          <w:rFonts w:ascii="Times New Roman" w:hAnsi="Times New Roman"/>
          <w:sz w:val="24"/>
          <w:szCs w:val="24"/>
        </w:rPr>
        <w:t>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roofErr w:type="gramEnd"/>
      <w:r w:rsidRPr="002A0E7D">
        <w:rPr>
          <w:rFonts w:ascii="Times New Roman" w:hAnsi="Times New Roman"/>
          <w:sz w:val="24"/>
          <w:szCs w:val="24"/>
        </w:rPr>
        <w:t>.</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7.19. Заявитель становится участником аукциона с момента подписания аукционной комиссией протокола рассмотрения заявок на участие в аукционе.</w:t>
      </w:r>
    </w:p>
    <w:p w:rsidR="00C9682A" w:rsidRPr="002A0E7D" w:rsidRDefault="00C9682A" w:rsidP="00C9682A">
      <w:pPr>
        <w:spacing w:after="0" w:line="264" w:lineRule="auto"/>
        <w:ind w:firstLine="709"/>
        <w:jc w:val="both"/>
        <w:rPr>
          <w:rFonts w:ascii="Times New Roman" w:hAnsi="Times New Roman"/>
          <w:b/>
          <w:sz w:val="24"/>
          <w:szCs w:val="24"/>
        </w:rPr>
      </w:pPr>
    </w:p>
    <w:p w:rsidR="00C9682A" w:rsidRPr="002A0E7D" w:rsidRDefault="00C9682A" w:rsidP="00C9682A">
      <w:pPr>
        <w:spacing w:after="0" w:line="264" w:lineRule="auto"/>
        <w:ind w:firstLine="709"/>
        <w:jc w:val="both"/>
        <w:rPr>
          <w:rFonts w:ascii="Times New Roman" w:hAnsi="Times New Roman"/>
          <w:b/>
          <w:sz w:val="24"/>
          <w:szCs w:val="24"/>
        </w:rPr>
      </w:pPr>
      <w:r w:rsidRPr="002A0E7D">
        <w:rPr>
          <w:rFonts w:ascii="Times New Roman" w:hAnsi="Times New Roman"/>
          <w:b/>
          <w:sz w:val="24"/>
          <w:szCs w:val="24"/>
        </w:rPr>
        <w:t>8. Порядок проведения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8.1. Аукцион проводится в день, указанный в Извещении об открытом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8.2. В аукционе могут участвовать только заявители, признанные участниками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8.3. "Шаг аукциона" устанавливается в размере пяти процентов начальной (минимальной) цены договора (цены лота), указанной в Извещении об открытом аукционе.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8.4. Аукцион проводится аукционистом в присутствии членов аукционной комиссии и участников аукциона (их представителей).</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8.5. Аукционист выбирается из числа членов аукционной комиссии путем открытого голосования членов аукционной комиссии большинством голосов.</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8.6. Аукцион проводится в следующем порядке: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9682A"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w:t>
      </w:r>
    </w:p>
    <w:p w:rsidR="00C9682A" w:rsidRPr="002A0E7D" w:rsidRDefault="00C9682A" w:rsidP="00C9682A">
      <w:pPr>
        <w:autoSpaceDE w:val="0"/>
        <w:autoSpaceDN w:val="0"/>
        <w:adjustRightInd w:val="0"/>
        <w:spacing w:after="0" w:line="240" w:lineRule="auto"/>
        <w:jc w:val="both"/>
        <w:rPr>
          <w:rFonts w:ascii="Times New Roman" w:hAnsi="Times New Roman"/>
          <w:bCs/>
          <w:sz w:val="24"/>
          <w:szCs w:val="24"/>
        </w:rPr>
      </w:pPr>
      <w:proofErr w:type="gramStart"/>
      <w:r w:rsidRPr="002A0E7D">
        <w:rPr>
          <w:rFonts w:ascii="Times New Roman" w:hAnsi="Times New Roman"/>
          <w:bCs/>
          <w:sz w:val="24"/>
          <w:szCs w:val="24"/>
        </w:rPr>
        <w:t>(лота),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2A0E7D">
        <w:rPr>
          <w:rFonts w:ascii="Times New Roman" w:hAnsi="Times New Roman"/>
          <w:bCs/>
          <w:sz w:val="24"/>
          <w:szCs w:val="24"/>
        </w:rPr>
        <w:t xml:space="preserve">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proofErr w:type="gramStart"/>
      <w:r w:rsidRPr="002A0E7D">
        <w:rPr>
          <w:rFonts w:ascii="Times New Roman" w:hAnsi="Times New Roman"/>
          <w:bCs/>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2A0E7D">
        <w:rPr>
          <w:rFonts w:ascii="Times New Roman" w:hAnsi="Times New Roman"/>
          <w:bCs/>
          <w:sz w:val="24"/>
          <w:szCs w:val="24"/>
        </w:rPr>
        <w:t xml:space="preserve"> При отсутствии предложений со стороны иных участников аукциона аукционист повторяет эту цену три раза;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w:t>
      </w:r>
      <w:r w:rsidRPr="002A0E7D">
        <w:rPr>
          <w:rFonts w:ascii="Times New Roman" w:hAnsi="Times New Roman"/>
          <w:bCs/>
          <w:sz w:val="24"/>
          <w:szCs w:val="24"/>
        </w:rPr>
        <w:lastRenderedPageBreak/>
        <w:t xml:space="preserve">карточку. </w:t>
      </w:r>
      <w:proofErr w:type="gramStart"/>
      <w:r w:rsidRPr="002A0E7D">
        <w:rPr>
          <w:rFonts w:ascii="Times New Roman" w:hAnsi="Times New Roman"/>
          <w:bCs/>
          <w:sz w:val="24"/>
          <w:szCs w:val="24"/>
        </w:rPr>
        <w:t>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roofErr w:type="gramEnd"/>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в ходе проведения аукциона участник аукциона вправе заявить свое предложение о цене договора (цене лота), превышающее последнюю цену договора (цену лота), объявленную аукционистом, более чем на один шаг, одновременно подняв карточку участника. При отсутствии предложений со стороны иных участников аукциона, аукционист повторяет предложенную цену договора (цену лота) три раза; </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аукциони</w:t>
      </w:r>
      <w:proofErr w:type="gramStart"/>
      <w:r w:rsidRPr="002A0E7D">
        <w:rPr>
          <w:rFonts w:ascii="Times New Roman" w:hAnsi="Times New Roman"/>
          <w:bCs/>
          <w:sz w:val="24"/>
          <w:szCs w:val="24"/>
        </w:rPr>
        <w:t>ст впр</w:t>
      </w:r>
      <w:proofErr w:type="gramEnd"/>
      <w:r w:rsidRPr="002A0E7D">
        <w:rPr>
          <w:rFonts w:ascii="Times New Roman" w:hAnsi="Times New Roman"/>
          <w:bCs/>
          <w:sz w:val="24"/>
          <w:szCs w:val="24"/>
        </w:rPr>
        <w:t xml:space="preserve">аве объявить перерыв при проведении аукциона по нескольким лотам. </w:t>
      </w:r>
      <w:proofErr w:type="gramStart"/>
      <w:r w:rsidRPr="002A0E7D">
        <w:rPr>
          <w:rFonts w:ascii="Times New Roman" w:hAnsi="Times New Roman"/>
          <w:bCs/>
          <w:sz w:val="24"/>
          <w:szCs w:val="24"/>
        </w:rPr>
        <w:t>Не допускается объявление перерыва в период с начала аукциона по лоту (с момента объявления аукционистом начальной (минимальной) цены договора (цены лота) и до окончания аукциона по данному лоту.</w:t>
      </w:r>
      <w:proofErr w:type="gramEnd"/>
      <w:r w:rsidRPr="002A0E7D">
        <w:rPr>
          <w:rFonts w:ascii="Times New Roman" w:hAnsi="Times New Roman"/>
          <w:bCs/>
          <w:sz w:val="24"/>
          <w:szCs w:val="24"/>
        </w:rPr>
        <w:t xml:space="preserve"> Пере</w:t>
      </w:r>
      <w:r>
        <w:rPr>
          <w:rFonts w:ascii="Times New Roman" w:hAnsi="Times New Roman"/>
          <w:bCs/>
          <w:sz w:val="24"/>
          <w:szCs w:val="24"/>
        </w:rPr>
        <w:t xml:space="preserve">рыв объявляется аукционистом и </w:t>
      </w:r>
      <w:r w:rsidRPr="002A0E7D">
        <w:rPr>
          <w:rFonts w:ascii="Times New Roman" w:hAnsi="Times New Roman"/>
          <w:bCs/>
          <w:sz w:val="24"/>
          <w:szCs w:val="24"/>
        </w:rPr>
        <w:t xml:space="preserve">отражается в протоколе аукциона; </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аукцион проводится в рабочие часы Администрации</w:t>
      </w:r>
      <w:r>
        <w:rPr>
          <w:rFonts w:ascii="Times New Roman" w:hAnsi="Times New Roman"/>
          <w:bCs/>
          <w:sz w:val="24"/>
          <w:szCs w:val="24"/>
        </w:rPr>
        <w:t xml:space="preserve"> </w:t>
      </w:r>
      <w:proofErr w:type="spellStart"/>
      <w:r>
        <w:rPr>
          <w:rFonts w:ascii="Times New Roman" w:hAnsi="Times New Roman"/>
          <w:bCs/>
          <w:sz w:val="24"/>
          <w:szCs w:val="24"/>
        </w:rPr>
        <w:t>Иловлинского</w:t>
      </w:r>
      <w:proofErr w:type="spellEnd"/>
      <w:r>
        <w:rPr>
          <w:rFonts w:ascii="Times New Roman" w:hAnsi="Times New Roman"/>
          <w:bCs/>
          <w:sz w:val="24"/>
          <w:szCs w:val="24"/>
        </w:rPr>
        <w:t xml:space="preserve"> городского поселения  - в период с 8</w:t>
      </w:r>
      <w:r w:rsidRPr="002A0E7D">
        <w:rPr>
          <w:rFonts w:ascii="Times New Roman" w:hAnsi="Times New Roman"/>
          <w:bCs/>
          <w:sz w:val="24"/>
          <w:szCs w:val="24"/>
        </w:rPr>
        <w:t>.00 до 1</w:t>
      </w:r>
      <w:r>
        <w:rPr>
          <w:rFonts w:ascii="Times New Roman" w:hAnsi="Times New Roman"/>
          <w:bCs/>
          <w:sz w:val="24"/>
          <w:szCs w:val="24"/>
        </w:rPr>
        <w:t>7</w:t>
      </w:r>
      <w:r w:rsidRPr="002A0E7D">
        <w:rPr>
          <w:rFonts w:ascii="Times New Roman" w:hAnsi="Times New Roman"/>
          <w:bCs/>
          <w:sz w:val="24"/>
          <w:szCs w:val="24"/>
        </w:rPr>
        <w:t>.00. В случае</w:t>
      </w:r>
      <w:proofErr w:type="gramStart"/>
      <w:r w:rsidRPr="002A0E7D">
        <w:rPr>
          <w:rFonts w:ascii="Times New Roman" w:hAnsi="Times New Roman"/>
          <w:bCs/>
          <w:sz w:val="24"/>
          <w:szCs w:val="24"/>
        </w:rPr>
        <w:t>,</w:t>
      </w:r>
      <w:proofErr w:type="gramEnd"/>
      <w:r w:rsidRPr="002A0E7D">
        <w:rPr>
          <w:rFonts w:ascii="Times New Roman" w:hAnsi="Times New Roman"/>
          <w:bCs/>
          <w:sz w:val="24"/>
          <w:szCs w:val="24"/>
        </w:rPr>
        <w:t xml:space="preserve"> если по окончании рабочего времени не все лоты разыграны, аукцион по данным лотам переносится на следующий рабочий день. </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8.8. При проведен</w:t>
      </w:r>
      <w:proofErr w:type="gramStart"/>
      <w:r w:rsidRPr="002A0E7D">
        <w:rPr>
          <w:rFonts w:ascii="Times New Roman" w:hAnsi="Times New Roman"/>
          <w:bCs/>
          <w:sz w:val="24"/>
          <w:szCs w:val="24"/>
        </w:rPr>
        <w:t>ии ау</w:t>
      </w:r>
      <w:proofErr w:type="gramEnd"/>
      <w:r w:rsidRPr="002A0E7D">
        <w:rPr>
          <w:rFonts w:ascii="Times New Roman" w:hAnsi="Times New Roman"/>
          <w:bCs/>
          <w:sz w:val="24"/>
          <w:szCs w:val="24"/>
        </w:rPr>
        <w:t>кциона организатор аукциона в обязательном порядке обеспечивает аудио- или видеозапись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8.9. </w:t>
      </w:r>
      <w:proofErr w:type="gramStart"/>
      <w:r w:rsidRPr="002A0E7D">
        <w:rPr>
          <w:rFonts w:ascii="Times New Roman" w:hAnsi="Times New Roman"/>
          <w:bCs/>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2A0E7D">
        <w:rPr>
          <w:rFonts w:ascii="Times New Roman" w:hAnsi="Times New Roman"/>
          <w:bCs/>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8.10. Организатор аукциона размещает протокол аукциона на официальном сайте, в течение дня, следующего за днем подписания указанного протокола.</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"шага аукциона", данный аукцион признается несостоявшимся.</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В течение одного дня после окончания указанного времени организатор аукциона размещает на официальном сайте, протокола о признании аукциона </w:t>
      </w:r>
      <w:proofErr w:type="gramStart"/>
      <w:r w:rsidRPr="002A0E7D">
        <w:rPr>
          <w:rFonts w:ascii="Times New Roman" w:hAnsi="Times New Roman"/>
          <w:bCs/>
          <w:sz w:val="24"/>
          <w:szCs w:val="24"/>
        </w:rPr>
        <w:t>несостоявшимся</w:t>
      </w:r>
      <w:proofErr w:type="gramEnd"/>
      <w:r w:rsidRPr="002A0E7D">
        <w:rPr>
          <w:rFonts w:ascii="Times New Roman" w:hAnsi="Times New Roman"/>
          <w:bCs/>
          <w:sz w:val="24"/>
          <w:szCs w:val="24"/>
        </w:rPr>
        <w:t>.</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8.12. Протоколы, составленные в ходе проведения аукциона, заявки, Извещение об открытом аукционе, изменения, внесенные в Извещение об открытом аукционе, разъяснения в аукционной документации, а также аудио- или видеозапись аукциона хранятся организатором аукциона в течение трех лет.</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8.13. Организатор аукциона вправе принять решение об отказе от проведения аукциона в любое время, но не </w:t>
      </w:r>
      <w:proofErr w:type="gramStart"/>
      <w:r w:rsidRPr="002A0E7D">
        <w:rPr>
          <w:rFonts w:ascii="Times New Roman" w:hAnsi="Times New Roman"/>
          <w:bCs/>
          <w:sz w:val="24"/>
          <w:szCs w:val="24"/>
        </w:rPr>
        <w:t>позднее</w:t>
      </w:r>
      <w:proofErr w:type="gramEnd"/>
      <w:r w:rsidRPr="002A0E7D">
        <w:rPr>
          <w:rFonts w:ascii="Times New Roman" w:hAnsi="Times New Roman"/>
          <w:bCs/>
          <w:sz w:val="24"/>
          <w:szCs w:val="24"/>
        </w:rPr>
        <w:t xml:space="preserve"> чем за три дня до даты окончания срока подачи заявок на участие в аукционе.</w:t>
      </w:r>
    </w:p>
    <w:p w:rsidR="00C9682A" w:rsidRPr="002A0E7D" w:rsidRDefault="00C9682A" w:rsidP="00C9682A">
      <w:pPr>
        <w:autoSpaceDE w:val="0"/>
        <w:autoSpaceDN w:val="0"/>
        <w:adjustRightInd w:val="0"/>
        <w:spacing w:after="0" w:line="240" w:lineRule="auto"/>
        <w:ind w:firstLine="540"/>
        <w:jc w:val="both"/>
        <w:rPr>
          <w:rFonts w:ascii="Times New Roman" w:hAnsi="Times New Roman"/>
          <w:bCs/>
          <w:sz w:val="24"/>
          <w:szCs w:val="24"/>
        </w:rPr>
      </w:pPr>
      <w:r w:rsidRPr="002A0E7D">
        <w:rPr>
          <w:rFonts w:ascii="Times New Roman" w:hAnsi="Times New Roman"/>
          <w:bCs/>
          <w:sz w:val="24"/>
          <w:szCs w:val="24"/>
        </w:rPr>
        <w:t xml:space="preserve">8.14. Организатор аукциона размещает решение об отказе от проведения аукциона на официальном сайте, в течение одного дня </w:t>
      </w:r>
      <w:proofErr w:type="gramStart"/>
      <w:r w:rsidRPr="002A0E7D">
        <w:rPr>
          <w:rFonts w:ascii="Times New Roman" w:hAnsi="Times New Roman"/>
          <w:bCs/>
          <w:sz w:val="24"/>
          <w:szCs w:val="24"/>
        </w:rPr>
        <w:t>с даты принятия</w:t>
      </w:r>
      <w:proofErr w:type="gramEnd"/>
      <w:r w:rsidRPr="002A0E7D">
        <w:rPr>
          <w:rFonts w:ascii="Times New Roman" w:hAnsi="Times New Roman"/>
          <w:bCs/>
          <w:sz w:val="24"/>
          <w:szCs w:val="24"/>
        </w:rPr>
        <w:t xml:space="preserve"> решения об отказе от проведения аукциона. В течение двух рабочих дней </w:t>
      </w:r>
      <w:proofErr w:type="gramStart"/>
      <w:r w:rsidRPr="002A0E7D">
        <w:rPr>
          <w:rFonts w:ascii="Times New Roman" w:hAnsi="Times New Roman"/>
          <w:bCs/>
          <w:sz w:val="24"/>
          <w:szCs w:val="24"/>
        </w:rPr>
        <w:t>с даты принятия</w:t>
      </w:r>
      <w:proofErr w:type="gramEnd"/>
      <w:r w:rsidRPr="002A0E7D">
        <w:rPr>
          <w:rFonts w:ascii="Times New Roman" w:hAnsi="Times New Roman"/>
          <w:bCs/>
          <w:sz w:val="24"/>
          <w:szCs w:val="24"/>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2A0E7D">
        <w:rPr>
          <w:rFonts w:ascii="Times New Roman" w:hAnsi="Times New Roman"/>
          <w:bCs/>
          <w:sz w:val="24"/>
          <w:szCs w:val="24"/>
        </w:rPr>
        <w:t>с даты принятия</w:t>
      </w:r>
      <w:proofErr w:type="gramEnd"/>
      <w:r w:rsidRPr="002A0E7D">
        <w:rPr>
          <w:rFonts w:ascii="Times New Roman" w:hAnsi="Times New Roman"/>
          <w:bCs/>
          <w:sz w:val="24"/>
          <w:szCs w:val="24"/>
        </w:rPr>
        <w:t xml:space="preserve"> решения об отказе от проведения аукциона.</w:t>
      </w:r>
    </w:p>
    <w:p w:rsidR="00C9682A" w:rsidRPr="002A0E7D" w:rsidRDefault="00C9682A" w:rsidP="00C9682A">
      <w:pPr>
        <w:spacing w:after="0" w:line="264" w:lineRule="auto"/>
        <w:ind w:firstLine="709"/>
        <w:jc w:val="both"/>
        <w:rPr>
          <w:rFonts w:ascii="Times New Roman" w:hAnsi="Times New Roman"/>
          <w:b/>
          <w:sz w:val="24"/>
          <w:szCs w:val="24"/>
        </w:rPr>
      </w:pPr>
    </w:p>
    <w:p w:rsidR="00C9682A" w:rsidRPr="002A0E7D" w:rsidRDefault="00C9682A" w:rsidP="00C9682A">
      <w:pPr>
        <w:spacing w:after="0" w:line="264" w:lineRule="auto"/>
        <w:ind w:firstLine="709"/>
        <w:jc w:val="both"/>
        <w:rPr>
          <w:rFonts w:ascii="Times New Roman" w:hAnsi="Times New Roman"/>
          <w:b/>
          <w:sz w:val="24"/>
          <w:szCs w:val="24"/>
        </w:rPr>
      </w:pPr>
      <w:r w:rsidRPr="002A0E7D">
        <w:rPr>
          <w:rFonts w:ascii="Times New Roman" w:hAnsi="Times New Roman"/>
          <w:b/>
          <w:sz w:val="24"/>
          <w:szCs w:val="24"/>
        </w:rPr>
        <w:t>9.  Порядок заключения договора по результатам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lastRenderedPageBreak/>
        <w:t>9.1. Заключение договора осуществляется в порядке, предусмотренном законодательством Российской Федерации и настоящим Положением.</w:t>
      </w:r>
    </w:p>
    <w:p w:rsidR="00C9682A" w:rsidRPr="00CE14A7"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9.2. 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w:t>
      </w:r>
      <w:r w:rsidRPr="00CE14A7">
        <w:rPr>
          <w:rFonts w:ascii="Times New Roman" w:hAnsi="Times New Roman"/>
          <w:sz w:val="24"/>
          <w:szCs w:val="24"/>
        </w:rPr>
        <w:t>неподписанный организатором аукциона проект договора (Приложение 3 к аукционной документации).</w:t>
      </w:r>
    </w:p>
    <w:p w:rsidR="00C9682A" w:rsidRPr="00CE14A7" w:rsidRDefault="00C9682A" w:rsidP="00C9682A">
      <w:pPr>
        <w:autoSpaceDE w:val="0"/>
        <w:autoSpaceDN w:val="0"/>
        <w:adjustRightInd w:val="0"/>
        <w:spacing w:after="0" w:line="240" w:lineRule="auto"/>
        <w:ind w:firstLine="540"/>
        <w:jc w:val="both"/>
        <w:rPr>
          <w:rFonts w:ascii="Times New Roman" w:hAnsi="Times New Roman"/>
          <w:sz w:val="24"/>
          <w:szCs w:val="24"/>
        </w:rPr>
      </w:pPr>
      <w:r w:rsidRPr="00CE14A7">
        <w:rPr>
          <w:rFonts w:ascii="Times New Roman" w:hAnsi="Times New Roman"/>
          <w:sz w:val="24"/>
          <w:szCs w:val="24"/>
        </w:rPr>
        <w:t>9.3.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C9682A" w:rsidRPr="00CE14A7" w:rsidRDefault="00C9682A" w:rsidP="00C9682A">
      <w:pPr>
        <w:autoSpaceDE w:val="0"/>
        <w:autoSpaceDN w:val="0"/>
        <w:adjustRightInd w:val="0"/>
        <w:spacing w:after="0" w:line="240" w:lineRule="auto"/>
        <w:ind w:firstLine="540"/>
        <w:jc w:val="both"/>
        <w:rPr>
          <w:rFonts w:ascii="Times New Roman" w:hAnsi="Times New Roman"/>
          <w:sz w:val="24"/>
          <w:szCs w:val="24"/>
        </w:rPr>
      </w:pPr>
      <w:r w:rsidRPr="00CE14A7">
        <w:rPr>
          <w:rFonts w:ascii="Times New Roman" w:hAnsi="Times New Roman"/>
          <w:sz w:val="24"/>
          <w:szCs w:val="24"/>
        </w:rPr>
        <w:t>9.4. 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C9682A" w:rsidRPr="00CE14A7" w:rsidRDefault="00C9682A" w:rsidP="00C9682A">
      <w:pPr>
        <w:autoSpaceDE w:val="0"/>
        <w:autoSpaceDN w:val="0"/>
        <w:adjustRightInd w:val="0"/>
        <w:spacing w:after="0" w:line="240" w:lineRule="auto"/>
        <w:ind w:firstLine="540"/>
        <w:jc w:val="both"/>
        <w:rPr>
          <w:rFonts w:ascii="Times New Roman" w:hAnsi="Times New Roman"/>
          <w:sz w:val="24"/>
          <w:szCs w:val="24"/>
        </w:rPr>
      </w:pPr>
      <w:r w:rsidRPr="00CE14A7">
        <w:rPr>
          <w:rFonts w:ascii="Times New Roman" w:hAnsi="Times New Roman"/>
          <w:sz w:val="24"/>
          <w:szCs w:val="24"/>
        </w:rPr>
        <w:t>9.5. Договор заключается организатором аукциона либо уполномоченным им лицом.</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bookmarkStart w:id="3" w:name="Par5"/>
      <w:bookmarkEnd w:id="3"/>
      <w:r w:rsidRPr="00CE14A7">
        <w:rPr>
          <w:rFonts w:ascii="Times New Roman" w:hAnsi="Times New Roman"/>
          <w:sz w:val="24"/>
          <w:szCs w:val="24"/>
        </w:rPr>
        <w:t>9.6. В срок, предусмотренный для заключения договора, организатор</w:t>
      </w:r>
      <w:r w:rsidRPr="002A0E7D">
        <w:rPr>
          <w:rFonts w:ascii="Times New Roman" w:hAnsi="Times New Roman"/>
          <w:sz w:val="24"/>
          <w:szCs w:val="24"/>
        </w:rPr>
        <w:t xml:space="preserve">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5" w:history="1">
        <w:r w:rsidRPr="002A0E7D">
          <w:rPr>
            <w:rFonts w:ascii="Times New Roman" w:hAnsi="Times New Roman"/>
            <w:sz w:val="24"/>
            <w:szCs w:val="24"/>
          </w:rPr>
          <w:t>пунктом 7.3</w:t>
        </w:r>
      </w:hyperlink>
      <w:r w:rsidRPr="002A0E7D">
        <w:rPr>
          <w:rFonts w:ascii="Times New Roman" w:hAnsi="Times New Roman"/>
          <w:sz w:val="24"/>
          <w:szCs w:val="24"/>
        </w:rPr>
        <w:t xml:space="preserve"> настоящей аукционной документации.</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9.7. </w:t>
      </w:r>
      <w:proofErr w:type="gramStart"/>
      <w:r w:rsidRPr="002A0E7D">
        <w:rPr>
          <w:rFonts w:ascii="Times New Roman" w:hAnsi="Times New Roman"/>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ar5" w:history="1">
        <w:r w:rsidRPr="002A0E7D">
          <w:rPr>
            <w:rFonts w:ascii="Times New Roman" w:hAnsi="Times New Roman"/>
            <w:sz w:val="24"/>
            <w:szCs w:val="24"/>
          </w:rPr>
          <w:t>пунктом 9.6</w:t>
        </w:r>
      </w:hyperlink>
      <w:r w:rsidRPr="002A0E7D">
        <w:rPr>
          <w:rFonts w:ascii="Times New Roman" w:hAnsi="Times New Roman"/>
          <w:sz w:val="24"/>
          <w:szCs w:val="24"/>
        </w:rPr>
        <w:t xml:space="preserve"> настоящей аукционной документации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2A0E7D">
        <w:rPr>
          <w:rFonts w:ascii="Times New Roman" w:hAnsi="Times New Roman"/>
          <w:sz w:val="24"/>
          <w:szCs w:val="24"/>
        </w:rPr>
        <w:t xml:space="preserve">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9.8. 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9.9. Организатор аукциона в течение двух рабочих дней </w:t>
      </w:r>
      <w:proofErr w:type="gramStart"/>
      <w:r w:rsidRPr="002A0E7D">
        <w:rPr>
          <w:rFonts w:ascii="Times New Roman" w:hAnsi="Times New Roman"/>
          <w:sz w:val="24"/>
          <w:szCs w:val="24"/>
        </w:rPr>
        <w:t>с даты подписания</w:t>
      </w:r>
      <w:proofErr w:type="gramEnd"/>
      <w:r w:rsidRPr="002A0E7D">
        <w:rPr>
          <w:rFonts w:ascii="Times New Roman" w:hAnsi="Times New Roman"/>
          <w:sz w:val="24"/>
          <w:szCs w:val="24"/>
        </w:rPr>
        <w:t xml:space="preserve"> протокола направляет один экземпляр протокола лицу, с которым отказывается заключить договор.</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9.10. В случае если победитель аукциона в срок, предусмотренный в аукционной документации, не представил организатору аукциона подписанный договор, победитель аукциона признается уклонившимся от заключения договора.</w:t>
      </w:r>
    </w:p>
    <w:p w:rsidR="00C9682A"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9.11.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Указанный протокол составляется в двух экземплярах, один из которых хранится у организатора аукциона.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9.12. 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 xml:space="preserve">9.13. Организатор аукциона в течение двух рабочих дней </w:t>
      </w:r>
      <w:proofErr w:type="gramStart"/>
      <w:r w:rsidRPr="002A0E7D">
        <w:rPr>
          <w:rFonts w:ascii="Times New Roman" w:hAnsi="Times New Roman"/>
          <w:sz w:val="24"/>
          <w:szCs w:val="24"/>
        </w:rPr>
        <w:t>с даты подписания</w:t>
      </w:r>
      <w:proofErr w:type="gramEnd"/>
      <w:r w:rsidRPr="002A0E7D">
        <w:rPr>
          <w:rFonts w:ascii="Times New Roman" w:hAnsi="Times New Roman"/>
          <w:sz w:val="24"/>
          <w:szCs w:val="24"/>
        </w:rPr>
        <w:t xml:space="preserve"> протокола об уклонении от заключения договора направляет один экземпляр протокола лицу, уклонившемуся от заключения договора.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9.14</w:t>
      </w:r>
      <w:r w:rsidRPr="002A0E7D">
        <w:rPr>
          <w:rFonts w:ascii="Times New Roman" w:hAnsi="Times New Roman"/>
          <w:sz w:val="24"/>
          <w:szCs w:val="24"/>
        </w:rPr>
        <w:t xml:space="preserve">. </w:t>
      </w:r>
      <w:proofErr w:type="gramStart"/>
      <w:r w:rsidRPr="002A0E7D">
        <w:rPr>
          <w:rFonts w:ascii="Times New Roman" w:hAnsi="Times New Roman"/>
          <w:sz w:val="24"/>
          <w:szCs w:val="24"/>
        </w:rPr>
        <w:t>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аукционной документации, а также с участником, признанным единственным участником аукциона, организатор аукциона заключает договор по начальной (минимальной) цене</w:t>
      </w:r>
      <w:proofErr w:type="gramEnd"/>
      <w:r w:rsidRPr="002A0E7D">
        <w:rPr>
          <w:rFonts w:ascii="Times New Roman" w:hAnsi="Times New Roman"/>
          <w:sz w:val="24"/>
          <w:szCs w:val="24"/>
        </w:rPr>
        <w:t xml:space="preserve"> договора (цене лота).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9.1</w:t>
      </w:r>
      <w:r>
        <w:rPr>
          <w:rFonts w:ascii="Times New Roman" w:hAnsi="Times New Roman"/>
          <w:sz w:val="24"/>
          <w:szCs w:val="24"/>
        </w:rPr>
        <w:t>5</w:t>
      </w:r>
      <w:r w:rsidRPr="002A0E7D">
        <w:rPr>
          <w:rFonts w:ascii="Times New Roman" w:hAnsi="Times New Roman"/>
          <w:sz w:val="24"/>
          <w:szCs w:val="24"/>
        </w:rPr>
        <w:t>. Организатор аукциона в течение трех дней со дня размещения на официальном сайте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C9682A" w:rsidRPr="002A0E7D" w:rsidRDefault="00C9682A" w:rsidP="00C9682A">
      <w:pPr>
        <w:autoSpaceDE w:val="0"/>
        <w:autoSpaceDN w:val="0"/>
        <w:adjustRightInd w:val="0"/>
        <w:spacing w:after="0" w:line="240" w:lineRule="auto"/>
        <w:ind w:firstLine="540"/>
        <w:jc w:val="both"/>
        <w:rPr>
          <w:rFonts w:ascii="Times New Roman" w:hAnsi="Times New Roman"/>
          <w:sz w:val="24"/>
          <w:szCs w:val="24"/>
        </w:rPr>
      </w:pPr>
      <w:r w:rsidRPr="002A0E7D">
        <w:rPr>
          <w:rFonts w:ascii="Times New Roman" w:hAnsi="Times New Roman"/>
          <w:sz w:val="24"/>
          <w:szCs w:val="24"/>
        </w:rPr>
        <w:t>9.1</w:t>
      </w:r>
      <w:r>
        <w:rPr>
          <w:rFonts w:ascii="Times New Roman" w:hAnsi="Times New Roman"/>
          <w:sz w:val="24"/>
          <w:szCs w:val="24"/>
        </w:rPr>
        <w:t>6</w:t>
      </w:r>
      <w:r w:rsidRPr="002A0E7D">
        <w:rPr>
          <w:rFonts w:ascii="Times New Roman" w:hAnsi="Times New Roman"/>
          <w:sz w:val="24"/>
          <w:szCs w:val="24"/>
        </w:rPr>
        <w:t xml:space="preserve">. </w:t>
      </w:r>
      <w:proofErr w:type="gramStart"/>
      <w:r w:rsidRPr="002A0E7D">
        <w:rPr>
          <w:rFonts w:ascii="Times New Roman" w:hAnsi="Times New Roman"/>
          <w:sz w:val="24"/>
          <w:szCs w:val="24"/>
        </w:rPr>
        <w:t xml:space="preserve">Лицо, подавшее единственную заявку, в случае, если указанная заявка соответствует требованиям и условиям, предусмотренным аукционной документацией, либо лицо, признанное единственным участником аукциона, и организатор аукциона в </w:t>
      </w:r>
      <w:r w:rsidRPr="00CE14A7">
        <w:rPr>
          <w:rFonts w:ascii="Times New Roman" w:hAnsi="Times New Roman"/>
          <w:sz w:val="24"/>
          <w:szCs w:val="24"/>
        </w:rPr>
        <w:t>срок, составляющий не ранее десяти дней и не позднее двадцати дней со дня размещения на официальном сайте, протокола рассмотрения заявок на участие в аукционе, заключают договор.</w:t>
      </w:r>
      <w:proofErr w:type="gramEnd"/>
    </w:p>
    <w:p w:rsidR="00C9682A" w:rsidRDefault="00C9682A" w:rsidP="00C9682A">
      <w:pPr>
        <w:spacing w:after="0" w:line="264" w:lineRule="auto"/>
        <w:ind w:firstLine="709"/>
        <w:jc w:val="both"/>
        <w:rPr>
          <w:rFonts w:ascii="Times New Roman" w:hAnsi="Times New Roman"/>
          <w:b/>
          <w:sz w:val="24"/>
          <w:szCs w:val="24"/>
        </w:rPr>
      </w:pPr>
    </w:p>
    <w:p w:rsidR="00C9682A" w:rsidRPr="002A0E7D" w:rsidRDefault="00C9682A" w:rsidP="00C9682A">
      <w:pPr>
        <w:spacing w:after="0" w:line="264" w:lineRule="auto"/>
        <w:ind w:firstLine="709"/>
        <w:jc w:val="both"/>
        <w:rPr>
          <w:rFonts w:ascii="Times New Roman" w:hAnsi="Times New Roman"/>
          <w:b/>
          <w:sz w:val="24"/>
          <w:szCs w:val="24"/>
        </w:rPr>
      </w:pPr>
      <w:r w:rsidRPr="002A0E7D">
        <w:rPr>
          <w:rFonts w:ascii="Times New Roman" w:hAnsi="Times New Roman"/>
          <w:b/>
          <w:sz w:val="24"/>
          <w:szCs w:val="24"/>
        </w:rPr>
        <w:t>10. Срок действия договора на право размещения нестационарного торгового объекта.</w:t>
      </w:r>
    </w:p>
    <w:p w:rsidR="00C9682A" w:rsidRPr="002A0E7D" w:rsidRDefault="00C9682A" w:rsidP="00C9682A">
      <w:pPr>
        <w:spacing w:after="0" w:line="264" w:lineRule="auto"/>
        <w:ind w:firstLine="709"/>
        <w:jc w:val="both"/>
        <w:rPr>
          <w:rFonts w:ascii="Times New Roman" w:hAnsi="Times New Roman"/>
          <w:sz w:val="24"/>
          <w:szCs w:val="24"/>
        </w:rPr>
      </w:pPr>
      <w:r w:rsidRPr="002A0E7D">
        <w:rPr>
          <w:rFonts w:ascii="Times New Roman" w:hAnsi="Times New Roman"/>
          <w:sz w:val="24"/>
          <w:szCs w:val="24"/>
        </w:rPr>
        <w:t xml:space="preserve">Договор на право размещения нестационарного торгового объекта заключается сроком </w:t>
      </w:r>
      <w:r>
        <w:rPr>
          <w:rFonts w:ascii="Times New Roman" w:hAnsi="Times New Roman"/>
          <w:sz w:val="24"/>
          <w:szCs w:val="24"/>
        </w:rPr>
        <w:t>с 17.09.2018 г. п</w:t>
      </w:r>
      <w:r w:rsidRPr="002A0E7D">
        <w:rPr>
          <w:rFonts w:ascii="Times New Roman" w:hAnsi="Times New Roman"/>
          <w:sz w:val="24"/>
          <w:szCs w:val="24"/>
        </w:rPr>
        <w:t xml:space="preserve">о </w:t>
      </w:r>
      <w:r>
        <w:rPr>
          <w:rFonts w:ascii="Times New Roman" w:hAnsi="Times New Roman"/>
          <w:sz w:val="24"/>
          <w:szCs w:val="24"/>
        </w:rPr>
        <w:t>16.12.2020</w:t>
      </w:r>
      <w:r w:rsidRPr="002A0E7D">
        <w:rPr>
          <w:rFonts w:ascii="Times New Roman" w:hAnsi="Times New Roman"/>
          <w:sz w:val="24"/>
          <w:szCs w:val="24"/>
        </w:rPr>
        <w:t xml:space="preserve"> г.</w:t>
      </w:r>
    </w:p>
    <w:p w:rsidR="00C9682A" w:rsidRPr="002A0E7D" w:rsidRDefault="00C9682A" w:rsidP="00C9682A">
      <w:pPr>
        <w:spacing w:after="0" w:line="264" w:lineRule="auto"/>
        <w:ind w:firstLine="709"/>
        <w:jc w:val="both"/>
        <w:rPr>
          <w:rFonts w:ascii="Times New Roman" w:hAnsi="Times New Roman"/>
          <w:sz w:val="24"/>
          <w:szCs w:val="24"/>
        </w:rPr>
        <w:sectPr w:rsidR="00C9682A" w:rsidRPr="002A0E7D" w:rsidSect="00EE4A62">
          <w:pgSz w:w="11906" w:h="16838"/>
          <w:pgMar w:top="851" w:right="850" w:bottom="851" w:left="1134"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C9682A" w:rsidRPr="002A0E7D" w:rsidRDefault="00C9682A" w:rsidP="00C9682A">
      <w:pPr>
        <w:spacing w:after="0" w:line="264" w:lineRule="auto"/>
        <w:ind w:firstLine="709"/>
        <w:jc w:val="right"/>
        <w:rPr>
          <w:rFonts w:ascii="Times New Roman" w:hAnsi="Times New Roman"/>
          <w:sz w:val="24"/>
          <w:szCs w:val="24"/>
        </w:rPr>
      </w:pPr>
    </w:p>
    <w:p w:rsidR="00C9682A" w:rsidRPr="00504C3B" w:rsidRDefault="00C9682A" w:rsidP="00C9682A">
      <w:pPr>
        <w:tabs>
          <w:tab w:val="left" w:pos="11700"/>
        </w:tabs>
        <w:spacing w:after="0" w:line="240" w:lineRule="auto"/>
        <w:jc w:val="right"/>
        <w:rPr>
          <w:rFonts w:ascii="Times New Roman" w:hAnsi="Times New Roman"/>
          <w:sz w:val="24"/>
          <w:szCs w:val="24"/>
        </w:rPr>
      </w:pPr>
      <w:r w:rsidRPr="00504C3B">
        <w:rPr>
          <w:rFonts w:ascii="Times New Roman" w:hAnsi="Times New Roman"/>
          <w:sz w:val="24"/>
          <w:szCs w:val="24"/>
        </w:rPr>
        <w:t>Приложение №1</w:t>
      </w:r>
    </w:p>
    <w:p w:rsidR="00C9682A" w:rsidRPr="00504C3B" w:rsidRDefault="00C9682A" w:rsidP="00C9682A">
      <w:pPr>
        <w:tabs>
          <w:tab w:val="left" w:pos="11700"/>
        </w:tabs>
        <w:spacing w:after="0" w:line="240" w:lineRule="auto"/>
        <w:jc w:val="right"/>
        <w:rPr>
          <w:rFonts w:ascii="Times New Roman" w:hAnsi="Times New Roman"/>
          <w:sz w:val="24"/>
          <w:szCs w:val="24"/>
        </w:rPr>
      </w:pPr>
      <w:r w:rsidRPr="00504C3B">
        <w:rPr>
          <w:rFonts w:ascii="Times New Roman" w:hAnsi="Times New Roman"/>
          <w:sz w:val="24"/>
          <w:szCs w:val="24"/>
        </w:rPr>
        <w:t xml:space="preserve">                                                                 к аукционной документации</w:t>
      </w:r>
    </w:p>
    <w:p w:rsidR="00C9682A" w:rsidRPr="00504C3B" w:rsidRDefault="00C9682A" w:rsidP="00C9682A">
      <w:pPr>
        <w:rPr>
          <w:rFonts w:ascii="Times New Roman" w:hAnsi="Times New Roman"/>
          <w:sz w:val="24"/>
          <w:szCs w:val="24"/>
        </w:rPr>
      </w:pPr>
    </w:p>
    <w:p w:rsidR="00C9682A" w:rsidRPr="00504C3B" w:rsidRDefault="00C9682A" w:rsidP="00C9682A">
      <w:pPr>
        <w:rPr>
          <w:rFonts w:ascii="Times New Roman" w:hAnsi="Times New Roman"/>
          <w:b/>
          <w:sz w:val="24"/>
          <w:szCs w:val="24"/>
        </w:rPr>
      </w:pPr>
      <w:r w:rsidRPr="00504C3B">
        <w:rPr>
          <w:rFonts w:ascii="Times New Roman" w:hAnsi="Times New Roman"/>
          <w:b/>
          <w:sz w:val="24"/>
          <w:szCs w:val="24"/>
        </w:rPr>
        <w:t>Перечень лотов, начальной (минимальной) цены договора (цены лота) по каждому лоту, срок действия договоров</w:t>
      </w:r>
    </w:p>
    <w:tbl>
      <w:tblPr>
        <w:tblStyle w:val="a3"/>
        <w:tblW w:w="0" w:type="auto"/>
        <w:tblLook w:val="04A0" w:firstRow="1" w:lastRow="0" w:firstColumn="1" w:lastColumn="0" w:noHBand="0" w:noVBand="1"/>
      </w:tblPr>
      <w:tblGrid>
        <w:gridCol w:w="594"/>
        <w:gridCol w:w="1534"/>
        <w:gridCol w:w="699"/>
        <w:gridCol w:w="1683"/>
        <w:gridCol w:w="1522"/>
        <w:gridCol w:w="1253"/>
        <w:gridCol w:w="987"/>
        <w:gridCol w:w="850"/>
        <w:gridCol w:w="1015"/>
      </w:tblGrid>
      <w:tr w:rsidR="00C9682A" w:rsidRPr="00504C3B" w:rsidTr="00D21258">
        <w:tc>
          <w:tcPr>
            <w:tcW w:w="74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 лота</w:t>
            </w:r>
          </w:p>
        </w:tc>
        <w:tc>
          <w:tcPr>
            <w:tcW w:w="2432"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Адресные ориентиры НТО</w:t>
            </w:r>
          </w:p>
        </w:tc>
        <w:tc>
          <w:tcPr>
            <w:tcW w:w="92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 места НТО</w:t>
            </w:r>
          </w:p>
        </w:tc>
        <w:tc>
          <w:tcPr>
            <w:tcW w:w="2331" w:type="dxa"/>
          </w:tcPr>
          <w:p w:rsidR="00C9682A" w:rsidRPr="00504C3B" w:rsidRDefault="00C9682A" w:rsidP="00D21258">
            <w:pPr>
              <w:spacing w:before="100" w:after="100"/>
              <w:rPr>
                <w:rFonts w:ascii="Times New Roman" w:hAnsi="Times New Roman"/>
                <w:sz w:val="24"/>
                <w:szCs w:val="24"/>
              </w:rPr>
            </w:pPr>
            <w:r w:rsidRPr="00504C3B">
              <w:rPr>
                <w:rFonts w:ascii="Times New Roman" w:hAnsi="Times New Roman"/>
                <w:sz w:val="24"/>
                <w:szCs w:val="24"/>
              </w:rPr>
              <w:t>Вид нестационарного торгового объекта</w:t>
            </w:r>
          </w:p>
        </w:tc>
        <w:tc>
          <w:tcPr>
            <w:tcW w:w="2036"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 xml:space="preserve">Вид деятельности  специализация (при ее наличии) НТО </w:t>
            </w:r>
          </w:p>
        </w:tc>
        <w:tc>
          <w:tcPr>
            <w:tcW w:w="166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Площадь места размещения</w:t>
            </w:r>
          </w:p>
          <w:p w:rsidR="00C9682A" w:rsidRPr="00504C3B" w:rsidRDefault="00C9682A" w:rsidP="00D21258">
            <w:pPr>
              <w:rPr>
                <w:rFonts w:ascii="Times New Roman" w:hAnsi="Times New Roman"/>
                <w:sz w:val="24"/>
                <w:szCs w:val="24"/>
              </w:rPr>
            </w:pPr>
            <w:r w:rsidRPr="00504C3B">
              <w:rPr>
                <w:rFonts w:ascii="Times New Roman" w:hAnsi="Times New Roman"/>
                <w:sz w:val="24"/>
                <w:szCs w:val="24"/>
              </w:rPr>
              <w:t xml:space="preserve">НТО, </w:t>
            </w:r>
            <w:proofErr w:type="spellStart"/>
            <w:r w:rsidRPr="00504C3B">
              <w:rPr>
                <w:rFonts w:ascii="Times New Roman" w:hAnsi="Times New Roman"/>
                <w:sz w:val="24"/>
                <w:szCs w:val="24"/>
              </w:rPr>
              <w:t>кв.м</w:t>
            </w:r>
            <w:proofErr w:type="spellEnd"/>
            <w:r w:rsidRPr="00504C3B">
              <w:rPr>
                <w:rFonts w:ascii="Times New Roman" w:hAnsi="Times New Roman"/>
                <w:sz w:val="24"/>
                <w:szCs w:val="24"/>
              </w:rPr>
              <w:t>.</w:t>
            </w:r>
          </w:p>
        </w:tc>
        <w:tc>
          <w:tcPr>
            <w:tcW w:w="156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Срок действия договора</w:t>
            </w:r>
          </w:p>
        </w:tc>
        <w:tc>
          <w:tcPr>
            <w:tcW w:w="152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Размер задатка (руб.)</w:t>
            </w:r>
          </w:p>
        </w:tc>
        <w:tc>
          <w:tcPr>
            <w:tcW w:w="1573"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Шаг аукциона</w:t>
            </w:r>
          </w:p>
          <w:p w:rsidR="00C9682A" w:rsidRPr="00504C3B" w:rsidRDefault="00C9682A" w:rsidP="00D21258">
            <w:pPr>
              <w:rPr>
                <w:rFonts w:ascii="Times New Roman" w:hAnsi="Times New Roman"/>
                <w:sz w:val="24"/>
                <w:szCs w:val="24"/>
              </w:rPr>
            </w:pPr>
            <w:r w:rsidRPr="00504C3B">
              <w:rPr>
                <w:rFonts w:ascii="Times New Roman" w:hAnsi="Times New Roman"/>
                <w:sz w:val="24"/>
                <w:szCs w:val="24"/>
              </w:rPr>
              <w:t>5% (руб.)</w:t>
            </w:r>
          </w:p>
        </w:tc>
      </w:tr>
      <w:tr w:rsidR="00C9682A" w:rsidRPr="00504C3B" w:rsidTr="00D21258">
        <w:tc>
          <w:tcPr>
            <w:tcW w:w="74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1</w:t>
            </w:r>
          </w:p>
        </w:tc>
        <w:tc>
          <w:tcPr>
            <w:tcW w:w="2432"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888 км автомобильной дороги Р-22 «Каспий» М-4 «Дон</w:t>
            </w:r>
            <w:proofErr w:type="gramStart"/>
            <w:r w:rsidRPr="00504C3B">
              <w:rPr>
                <w:rFonts w:ascii="Times New Roman" w:hAnsi="Times New Roman"/>
                <w:sz w:val="24"/>
                <w:szCs w:val="24"/>
              </w:rPr>
              <w:t>»-</w:t>
            </w:r>
            <w:proofErr w:type="gramEnd"/>
            <w:r w:rsidRPr="00504C3B">
              <w:rPr>
                <w:rFonts w:ascii="Times New Roman" w:hAnsi="Times New Roman"/>
                <w:sz w:val="24"/>
                <w:szCs w:val="24"/>
              </w:rPr>
              <w:t>Тамбов-Волгоград-Астрахань</w:t>
            </w:r>
          </w:p>
        </w:tc>
        <w:tc>
          <w:tcPr>
            <w:tcW w:w="92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40</w:t>
            </w:r>
          </w:p>
        </w:tc>
        <w:tc>
          <w:tcPr>
            <w:tcW w:w="233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Павильон</w:t>
            </w:r>
          </w:p>
        </w:tc>
        <w:tc>
          <w:tcPr>
            <w:tcW w:w="2036"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Услуги общественного питания</w:t>
            </w:r>
          </w:p>
        </w:tc>
        <w:tc>
          <w:tcPr>
            <w:tcW w:w="166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35</w:t>
            </w:r>
          </w:p>
        </w:tc>
        <w:tc>
          <w:tcPr>
            <w:tcW w:w="156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 xml:space="preserve">2года       </w:t>
            </w:r>
          </w:p>
          <w:p w:rsidR="00C9682A" w:rsidRPr="00504C3B" w:rsidRDefault="00C9682A" w:rsidP="00D21258">
            <w:pPr>
              <w:rPr>
                <w:rFonts w:ascii="Times New Roman" w:hAnsi="Times New Roman"/>
                <w:sz w:val="24"/>
                <w:szCs w:val="24"/>
              </w:rPr>
            </w:pPr>
            <w:r w:rsidRPr="00504C3B">
              <w:rPr>
                <w:rFonts w:ascii="Times New Roman" w:hAnsi="Times New Roman"/>
                <w:sz w:val="24"/>
                <w:szCs w:val="24"/>
              </w:rPr>
              <w:t>3 месяца</w:t>
            </w:r>
          </w:p>
        </w:tc>
        <w:tc>
          <w:tcPr>
            <w:tcW w:w="152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3780</w:t>
            </w:r>
          </w:p>
        </w:tc>
        <w:tc>
          <w:tcPr>
            <w:tcW w:w="1573"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945</w:t>
            </w:r>
          </w:p>
        </w:tc>
      </w:tr>
      <w:tr w:rsidR="00C9682A" w:rsidRPr="00504C3B" w:rsidTr="00D21258">
        <w:tc>
          <w:tcPr>
            <w:tcW w:w="74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2</w:t>
            </w:r>
          </w:p>
        </w:tc>
        <w:tc>
          <w:tcPr>
            <w:tcW w:w="2432"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888 км автомобильной дороги Р-22 «Каспий» М-4 «Дон</w:t>
            </w:r>
            <w:proofErr w:type="gramStart"/>
            <w:r w:rsidRPr="00504C3B">
              <w:rPr>
                <w:rFonts w:ascii="Times New Roman" w:hAnsi="Times New Roman"/>
                <w:sz w:val="24"/>
                <w:szCs w:val="24"/>
              </w:rPr>
              <w:t>»-</w:t>
            </w:r>
            <w:proofErr w:type="gramEnd"/>
            <w:r w:rsidRPr="00504C3B">
              <w:rPr>
                <w:rFonts w:ascii="Times New Roman" w:hAnsi="Times New Roman"/>
                <w:sz w:val="24"/>
                <w:szCs w:val="24"/>
              </w:rPr>
              <w:t>Тамбов-Волгоград-Астрахань</w:t>
            </w:r>
          </w:p>
        </w:tc>
        <w:tc>
          <w:tcPr>
            <w:tcW w:w="92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41</w:t>
            </w:r>
          </w:p>
        </w:tc>
        <w:tc>
          <w:tcPr>
            <w:tcW w:w="233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Павильон</w:t>
            </w:r>
          </w:p>
        </w:tc>
        <w:tc>
          <w:tcPr>
            <w:tcW w:w="2036"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Услуги общественного питания</w:t>
            </w:r>
          </w:p>
        </w:tc>
        <w:tc>
          <w:tcPr>
            <w:tcW w:w="166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18</w:t>
            </w:r>
          </w:p>
        </w:tc>
        <w:tc>
          <w:tcPr>
            <w:tcW w:w="1564"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 xml:space="preserve">2года       </w:t>
            </w:r>
          </w:p>
          <w:p w:rsidR="00C9682A" w:rsidRPr="00504C3B" w:rsidRDefault="00C9682A" w:rsidP="00D21258">
            <w:pPr>
              <w:rPr>
                <w:rFonts w:ascii="Times New Roman" w:hAnsi="Times New Roman"/>
                <w:sz w:val="24"/>
                <w:szCs w:val="24"/>
              </w:rPr>
            </w:pPr>
            <w:r w:rsidRPr="00504C3B">
              <w:rPr>
                <w:rFonts w:ascii="Times New Roman" w:hAnsi="Times New Roman"/>
                <w:sz w:val="24"/>
                <w:szCs w:val="24"/>
              </w:rPr>
              <w:t>3 месяца</w:t>
            </w:r>
          </w:p>
        </w:tc>
        <w:tc>
          <w:tcPr>
            <w:tcW w:w="1521"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1944</w:t>
            </w:r>
          </w:p>
        </w:tc>
        <w:tc>
          <w:tcPr>
            <w:tcW w:w="1573" w:type="dxa"/>
          </w:tcPr>
          <w:p w:rsidR="00C9682A" w:rsidRPr="00504C3B" w:rsidRDefault="00C9682A" w:rsidP="00D21258">
            <w:pPr>
              <w:rPr>
                <w:rFonts w:ascii="Times New Roman" w:hAnsi="Times New Roman"/>
                <w:sz w:val="24"/>
                <w:szCs w:val="24"/>
              </w:rPr>
            </w:pPr>
            <w:r w:rsidRPr="00504C3B">
              <w:rPr>
                <w:rFonts w:ascii="Times New Roman" w:hAnsi="Times New Roman"/>
                <w:sz w:val="24"/>
                <w:szCs w:val="24"/>
              </w:rPr>
              <w:t>486</w:t>
            </w:r>
          </w:p>
        </w:tc>
      </w:tr>
    </w:tbl>
    <w:p w:rsidR="00C9682A" w:rsidRPr="009B6AD0" w:rsidRDefault="00C9682A" w:rsidP="00C9682A"/>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Default="00C9682A" w:rsidP="00C9682A">
      <w:pPr>
        <w:spacing w:after="0" w:line="264" w:lineRule="auto"/>
        <w:ind w:firstLine="709"/>
        <w:jc w:val="right"/>
        <w:rPr>
          <w:rFonts w:ascii="Times New Roman" w:hAnsi="Times New Roman"/>
          <w:sz w:val="24"/>
          <w:szCs w:val="24"/>
        </w:rPr>
      </w:pPr>
    </w:p>
    <w:p w:rsidR="00C9682A" w:rsidRPr="002A0E7D" w:rsidRDefault="00C9682A" w:rsidP="00C9682A">
      <w:pPr>
        <w:spacing w:after="0" w:line="264" w:lineRule="auto"/>
        <w:ind w:firstLine="709"/>
        <w:jc w:val="right"/>
        <w:rPr>
          <w:rFonts w:ascii="Times New Roman" w:hAnsi="Times New Roman"/>
          <w:sz w:val="24"/>
          <w:szCs w:val="24"/>
        </w:rPr>
      </w:pPr>
      <w:r w:rsidRPr="002A0E7D">
        <w:rPr>
          <w:rFonts w:ascii="Times New Roman" w:hAnsi="Times New Roman"/>
          <w:sz w:val="24"/>
          <w:szCs w:val="24"/>
        </w:rPr>
        <w:lastRenderedPageBreak/>
        <w:t>Приложение 2</w:t>
      </w:r>
    </w:p>
    <w:p w:rsidR="00C9682A" w:rsidRPr="002A0E7D" w:rsidRDefault="00C9682A" w:rsidP="00C9682A">
      <w:pPr>
        <w:spacing w:after="0" w:line="264" w:lineRule="auto"/>
        <w:ind w:firstLine="709"/>
        <w:jc w:val="right"/>
        <w:rPr>
          <w:rFonts w:ascii="Times New Roman" w:hAnsi="Times New Roman"/>
          <w:sz w:val="24"/>
          <w:szCs w:val="24"/>
        </w:rPr>
      </w:pPr>
      <w:r w:rsidRPr="002A0E7D">
        <w:rPr>
          <w:rFonts w:ascii="Times New Roman" w:hAnsi="Times New Roman"/>
          <w:sz w:val="24"/>
          <w:szCs w:val="24"/>
        </w:rPr>
        <w:t>к аукционной документации</w:t>
      </w:r>
    </w:p>
    <w:p w:rsidR="00C9682A" w:rsidRPr="002A0E7D" w:rsidRDefault="00C9682A" w:rsidP="00C9682A">
      <w:pPr>
        <w:pStyle w:val="ConsPlusNonformat"/>
        <w:jc w:val="both"/>
        <w:rPr>
          <w:rFonts w:ascii="Times New Roman" w:hAnsi="Times New Roman" w:cs="Times New Roman"/>
        </w:rPr>
      </w:pPr>
    </w:p>
    <w:p w:rsidR="00C9682A" w:rsidRPr="002A0E7D" w:rsidRDefault="00C9682A" w:rsidP="00C9682A">
      <w:pPr>
        <w:pStyle w:val="ConsPlusNonformat"/>
        <w:jc w:val="both"/>
        <w:rPr>
          <w:rFonts w:ascii="Times New Roman" w:hAnsi="Times New Roman" w:cs="Times New Roman"/>
        </w:rPr>
      </w:pPr>
      <w:r w:rsidRPr="002A0E7D">
        <w:rPr>
          <w:rFonts w:ascii="Times New Roman" w:hAnsi="Times New Roman" w:cs="Times New Roman"/>
        </w:rPr>
        <w:t xml:space="preserve">                                                      </w:t>
      </w:r>
    </w:p>
    <w:p w:rsidR="00C9682A" w:rsidRDefault="00C9682A" w:rsidP="00C9682A">
      <w:pPr>
        <w:pStyle w:val="ConsPlusNonformat"/>
        <w:jc w:val="right"/>
        <w:rPr>
          <w:rFonts w:ascii="Times New Roman" w:hAnsi="Times New Roman" w:cs="Times New Roman"/>
        </w:rPr>
      </w:pPr>
      <w:r w:rsidRPr="002A0E7D">
        <w:rPr>
          <w:rFonts w:ascii="Times New Roman" w:hAnsi="Times New Roman" w:cs="Times New Roman"/>
        </w:rPr>
        <w:t>В Администрацию</w:t>
      </w:r>
      <w:r>
        <w:rPr>
          <w:rFonts w:ascii="Times New Roman" w:hAnsi="Times New Roman" w:cs="Times New Roman"/>
        </w:rPr>
        <w:t xml:space="preserve"> </w:t>
      </w:r>
    </w:p>
    <w:p w:rsidR="00C9682A" w:rsidRDefault="00C9682A" w:rsidP="00C9682A">
      <w:pPr>
        <w:pStyle w:val="ConsPlusNonformat"/>
        <w:jc w:val="right"/>
        <w:rPr>
          <w:rFonts w:ascii="Times New Roman" w:hAnsi="Times New Roman" w:cs="Times New Roman"/>
        </w:rPr>
      </w:pP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p>
    <w:p w:rsidR="00C9682A" w:rsidRDefault="00C9682A" w:rsidP="00C9682A">
      <w:pPr>
        <w:pStyle w:val="ConsPlusNonformat"/>
        <w:jc w:val="right"/>
        <w:rPr>
          <w:rFonts w:ascii="Times New Roman" w:hAnsi="Times New Roman" w:cs="Times New Roman"/>
        </w:rPr>
      </w:pPr>
      <w:proofErr w:type="spellStart"/>
      <w:r>
        <w:rPr>
          <w:rFonts w:ascii="Times New Roman" w:hAnsi="Times New Roman" w:cs="Times New Roman"/>
        </w:rPr>
        <w:t>Иловлинского</w:t>
      </w:r>
      <w:proofErr w:type="spellEnd"/>
      <w:r>
        <w:rPr>
          <w:rFonts w:ascii="Times New Roman" w:hAnsi="Times New Roman" w:cs="Times New Roman"/>
        </w:rPr>
        <w:t xml:space="preserve"> муниципального района</w:t>
      </w:r>
    </w:p>
    <w:p w:rsidR="00C9682A" w:rsidRPr="002A0E7D" w:rsidRDefault="00C9682A" w:rsidP="00C9682A">
      <w:pPr>
        <w:pStyle w:val="ConsPlusNonformat"/>
        <w:jc w:val="right"/>
        <w:rPr>
          <w:rFonts w:ascii="Times New Roman" w:hAnsi="Times New Roman" w:cs="Times New Roman"/>
        </w:rPr>
      </w:pPr>
      <w:r>
        <w:rPr>
          <w:rFonts w:ascii="Times New Roman" w:hAnsi="Times New Roman" w:cs="Times New Roman"/>
        </w:rPr>
        <w:t xml:space="preserve">Волгоградской области </w:t>
      </w:r>
      <w:r w:rsidRPr="002A0E7D">
        <w:rPr>
          <w:rFonts w:ascii="Times New Roman" w:hAnsi="Times New Roman" w:cs="Times New Roman"/>
        </w:rPr>
        <w:t xml:space="preserve"> </w:t>
      </w:r>
    </w:p>
    <w:p w:rsidR="00C9682A" w:rsidRPr="002A0E7D" w:rsidRDefault="00C9682A" w:rsidP="00C9682A">
      <w:pPr>
        <w:pStyle w:val="ConsPlusNonformat"/>
        <w:jc w:val="both"/>
        <w:rPr>
          <w:rFonts w:ascii="Times New Roman" w:hAnsi="Times New Roman" w:cs="Times New Roman"/>
        </w:rPr>
      </w:pPr>
    </w:p>
    <w:p w:rsidR="00C9682A" w:rsidRPr="002A0E7D" w:rsidRDefault="00C9682A" w:rsidP="00C9682A">
      <w:pPr>
        <w:pStyle w:val="ConsPlusNonformat"/>
        <w:jc w:val="both"/>
        <w:rPr>
          <w:rFonts w:ascii="Times New Roman" w:hAnsi="Times New Roman" w:cs="Times New Roman"/>
        </w:rPr>
      </w:pPr>
    </w:p>
    <w:p w:rsidR="00C9682A" w:rsidRPr="002A0E7D" w:rsidRDefault="00C9682A" w:rsidP="00C9682A">
      <w:pPr>
        <w:pStyle w:val="ConsPlusNonformat"/>
        <w:spacing w:line="288" w:lineRule="auto"/>
        <w:jc w:val="center"/>
        <w:rPr>
          <w:rFonts w:ascii="Times New Roman" w:hAnsi="Times New Roman" w:cs="Times New Roman"/>
        </w:rPr>
      </w:pPr>
      <w:bookmarkStart w:id="4" w:name="Par586"/>
      <w:bookmarkEnd w:id="4"/>
      <w:r w:rsidRPr="002A0E7D">
        <w:rPr>
          <w:rFonts w:ascii="Times New Roman" w:hAnsi="Times New Roman" w:cs="Times New Roman"/>
        </w:rPr>
        <w:t>ЗАЯВКА</w:t>
      </w:r>
    </w:p>
    <w:p w:rsidR="00C9682A" w:rsidRPr="002A0E7D" w:rsidRDefault="00C9682A" w:rsidP="00C9682A">
      <w:pPr>
        <w:pStyle w:val="ConsPlusNonformat"/>
        <w:spacing w:line="288" w:lineRule="auto"/>
        <w:jc w:val="center"/>
        <w:rPr>
          <w:rFonts w:ascii="Times New Roman" w:hAnsi="Times New Roman" w:cs="Times New Roman"/>
        </w:rPr>
      </w:pPr>
      <w:r w:rsidRPr="002A0E7D">
        <w:rPr>
          <w:rFonts w:ascii="Times New Roman" w:hAnsi="Times New Roman" w:cs="Times New Roman"/>
        </w:rPr>
        <w:t>на участие в аукционе на право размещения</w:t>
      </w:r>
    </w:p>
    <w:p w:rsidR="00C9682A" w:rsidRPr="002A0E7D" w:rsidRDefault="00C9682A" w:rsidP="00C9682A">
      <w:pPr>
        <w:pStyle w:val="ConsPlusNonformat"/>
        <w:spacing w:line="288" w:lineRule="auto"/>
        <w:jc w:val="center"/>
        <w:rPr>
          <w:rFonts w:ascii="Times New Roman" w:hAnsi="Times New Roman" w:cs="Times New Roman"/>
        </w:rPr>
      </w:pPr>
      <w:r w:rsidRPr="002A0E7D">
        <w:rPr>
          <w:rFonts w:ascii="Times New Roman" w:hAnsi="Times New Roman" w:cs="Times New Roman"/>
        </w:rPr>
        <w:t>нестационарного торгового объекта</w:t>
      </w:r>
    </w:p>
    <w:p w:rsidR="00C9682A" w:rsidRPr="002A0E7D" w:rsidRDefault="00C9682A" w:rsidP="00C9682A">
      <w:pPr>
        <w:pStyle w:val="ConsPlusNonformat"/>
        <w:spacing w:line="288" w:lineRule="auto"/>
        <w:jc w:val="both"/>
        <w:rPr>
          <w:rFonts w:ascii="Times New Roman" w:hAnsi="Times New Roman" w:cs="Times New Roman"/>
        </w:rPr>
      </w:pP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Заявитель _____________________________________________________________________________________</w:t>
      </w:r>
    </w:p>
    <w:p w:rsidR="00C9682A" w:rsidRPr="00111172" w:rsidRDefault="00C9682A" w:rsidP="00C9682A">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наименование, адрес, ИНН, ОГРН (для юридического лица), фамилия,</w:t>
      </w:r>
    </w:p>
    <w:p w:rsidR="00C9682A" w:rsidRPr="002A0E7D" w:rsidRDefault="00C9682A" w:rsidP="00C9682A">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C9682A" w:rsidRPr="00111172" w:rsidRDefault="00C9682A" w:rsidP="00C9682A">
      <w:pPr>
        <w:pStyle w:val="ConsPlusNonformat"/>
        <w:spacing w:line="288" w:lineRule="auto"/>
        <w:jc w:val="center"/>
        <w:rPr>
          <w:rFonts w:ascii="Times New Roman" w:hAnsi="Times New Roman" w:cs="Times New Roman"/>
          <w:sz w:val="16"/>
          <w:szCs w:val="16"/>
        </w:rPr>
      </w:pPr>
      <w:r w:rsidRPr="00111172">
        <w:rPr>
          <w:rFonts w:ascii="Times New Roman" w:hAnsi="Times New Roman" w:cs="Times New Roman"/>
          <w:sz w:val="16"/>
          <w:szCs w:val="16"/>
        </w:rPr>
        <w:t>имя, отчество, паспортные данные, сведения о регистрации, ОГРНИП</w:t>
      </w:r>
    </w:p>
    <w:p w:rsidR="00C9682A" w:rsidRPr="002A0E7D" w:rsidRDefault="00C9682A" w:rsidP="00C9682A">
      <w:pPr>
        <w:pStyle w:val="ConsPlusNonformat"/>
        <w:spacing w:line="288" w:lineRule="auto"/>
        <w:jc w:val="both"/>
        <w:rPr>
          <w:rFonts w:ascii="Times New Roman" w:hAnsi="Times New Roman" w:cs="Times New Roman"/>
        </w:rPr>
      </w:pPr>
      <w:r w:rsidRPr="002A0E7D">
        <w:rPr>
          <w:rFonts w:ascii="Times New Roman" w:hAnsi="Times New Roman" w:cs="Times New Roman"/>
        </w:rPr>
        <w:t>______________________________________________________________________________________________</w:t>
      </w:r>
    </w:p>
    <w:p w:rsidR="00C9682A" w:rsidRPr="00111172" w:rsidRDefault="00C9682A" w:rsidP="00C9682A">
      <w:pPr>
        <w:pStyle w:val="ConsPlusNonformat"/>
        <w:spacing w:line="288"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(для индивидуального предпринимателя), номер контактного телефона (при наличии), адрес электронной почты </w:t>
      </w:r>
    </w:p>
    <w:p w:rsidR="00C9682A" w:rsidRPr="002A0E7D" w:rsidRDefault="00C9682A" w:rsidP="00C9682A">
      <w:pPr>
        <w:pStyle w:val="ConsPlusNonformat"/>
        <w:spacing w:line="288" w:lineRule="auto"/>
        <w:ind w:firstLine="426"/>
        <w:jc w:val="both"/>
        <w:rPr>
          <w:rFonts w:ascii="Times New Roman" w:hAnsi="Times New Roman" w:cs="Times New Roman"/>
        </w:rPr>
      </w:pPr>
    </w:p>
    <w:p w:rsidR="00C9682A" w:rsidRPr="002A0E7D" w:rsidRDefault="00C9682A" w:rsidP="00C9682A">
      <w:pPr>
        <w:pStyle w:val="ConsPlusNonformat"/>
        <w:spacing w:line="288" w:lineRule="auto"/>
        <w:jc w:val="both"/>
        <w:rPr>
          <w:rFonts w:ascii="Times New Roman" w:hAnsi="Times New Roman" w:cs="Times New Roman"/>
        </w:rPr>
      </w:pPr>
      <w:proofErr w:type="gramStart"/>
      <w:r w:rsidRPr="002A0E7D">
        <w:rPr>
          <w:rFonts w:ascii="Times New Roman" w:hAnsi="Times New Roman" w:cs="Times New Roman"/>
        </w:rPr>
        <w:t xml:space="preserve">извещает  о  своем  желании  принять участие в аукционе на право размещения нестационарного торгового объекта площадью _____ кв. м, указанного в лоте </w:t>
      </w:r>
      <w:r>
        <w:rPr>
          <w:rFonts w:ascii="Times New Roman" w:hAnsi="Times New Roman" w:cs="Times New Roman"/>
        </w:rPr>
        <w:t>№</w:t>
      </w:r>
      <w:r w:rsidRPr="002A0E7D">
        <w:rPr>
          <w:rFonts w:ascii="Times New Roman" w:hAnsi="Times New Roman" w:cs="Times New Roman"/>
        </w:rPr>
        <w:t xml:space="preserve"> ___________, который  состоится на условиях, указанных  в  Извещении  о  проведении  открытого аукциона и опубликованных в </w:t>
      </w:r>
      <w:r>
        <w:rPr>
          <w:rFonts w:ascii="Times New Roman" w:hAnsi="Times New Roman" w:cs="Times New Roman"/>
        </w:rPr>
        <w:t xml:space="preserve">информационном  Бюллетене «Вестник </w:t>
      </w: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r w:rsidRPr="002A0E7D">
        <w:rPr>
          <w:rFonts w:ascii="Times New Roman" w:hAnsi="Times New Roman" w:cs="Times New Roman"/>
        </w:rPr>
        <w:t xml:space="preserve"> </w:t>
      </w:r>
      <w:r>
        <w:rPr>
          <w:rFonts w:ascii="Times New Roman" w:hAnsi="Times New Roman" w:cs="Times New Roman"/>
        </w:rPr>
        <w:t xml:space="preserve"> </w:t>
      </w:r>
      <w:r w:rsidRPr="002A0E7D">
        <w:rPr>
          <w:rFonts w:ascii="Times New Roman" w:hAnsi="Times New Roman" w:cs="Times New Roman"/>
        </w:rPr>
        <w:t xml:space="preserve"> и на официальном сайте Администрации</w:t>
      </w:r>
      <w:r>
        <w:rPr>
          <w:rFonts w:ascii="Times New Roman" w:hAnsi="Times New Roman" w:cs="Times New Roman"/>
        </w:rPr>
        <w:t xml:space="preserve"> </w:t>
      </w:r>
      <w:proofErr w:type="spellStart"/>
      <w:r>
        <w:rPr>
          <w:rFonts w:ascii="Times New Roman" w:hAnsi="Times New Roman" w:cs="Times New Roman"/>
        </w:rPr>
        <w:t>Иловлинского</w:t>
      </w:r>
      <w:proofErr w:type="spellEnd"/>
      <w:r>
        <w:rPr>
          <w:rFonts w:ascii="Times New Roman" w:hAnsi="Times New Roman" w:cs="Times New Roman"/>
        </w:rPr>
        <w:t xml:space="preserve"> городского поселения</w:t>
      </w:r>
      <w:r w:rsidRPr="002A0E7D">
        <w:rPr>
          <w:rFonts w:ascii="Times New Roman" w:hAnsi="Times New Roman" w:cs="Times New Roman"/>
        </w:rPr>
        <w:t xml:space="preserve">. </w:t>
      </w:r>
      <w:proofErr w:type="gramEnd"/>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 принимает   </w:t>
      </w:r>
    </w:p>
    <w:p w:rsidR="00C9682A" w:rsidRPr="00111172" w:rsidRDefault="00C9682A" w:rsidP="00C9682A">
      <w:pPr>
        <w:pStyle w:val="ConsPlusNonformat"/>
        <w:spacing w:line="288" w:lineRule="auto"/>
        <w:ind w:firstLine="426"/>
        <w:jc w:val="both"/>
        <w:rPr>
          <w:rFonts w:ascii="Times New Roman" w:hAnsi="Times New Roman" w:cs="Times New Roman"/>
          <w:sz w:val="16"/>
          <w:szCs w:val="16"/>
        </w:rPr>
      </w:pPr>
      <w:r w:rsidRPr="002A0E7D">
        <w:rPr>
          <w:rFonts w:ascii="Times New Roman" w:hAnsi="Times New Roman" w:cs="Times New Roman"/>
        </w:rPr>
        <w:t xml:space="preserve">                                                          </w:t>
      </w:r>
      <w:r w:rsidRPr="00111172">
        <w:rPr>
          <w:rFonts w:ascii="Times New Roman" w:hAnsi="Times New Roman" w:cs="Times New Roman"/>
          <w:sz w:val="16"/>
          <w:szCs w:val="16"/>
        </w:rPr>
        <w:t>(наименование заявителя)</w:t>
      </w:r>
    </w:p>
    <w:p w:rsidR="00C9682A" w:rsidRPr="002A0E7D" w:rsidRDefault="00C9682A" w:rsidP="00C9682A">
      <w:pPr>
        <w:pStyle w:val="ConsPlusNonformat"/>
        <w:spacing w:line="288" w:lineRule="auto"/>
        <w:jc w:val="both"/>
        <w:rPr>
          <w:rFonts w:ascii="Times New Roman" w:hAnsi="Times New Roman" w:cs="Times New Roman"/>
        </w:rPr>
      </w:pPr>
      <w:proofErr w:type="gramStart"/>
      <w:r w:rsidRPr="002A0E7D">
        <w:rPr>
          <w:rFonts w:ascii="Times New Roman" w:hAnsi="Times New Roman" w:cs="Times New Roman"/>
        </w:rPr>
        <w:t>на себя обязательства  по  безусловному  выполнению  правил  участия  в  аукционе в соответствии с условиями</w:t>
      </w:r>
      <w:proofErr w:type="gramEnd"/>
      <w:r w:rsidRPr="002A0E7D">
        <w:rPr>
          <w:rFonts w:ascii="Times New Roman" w:hAnsi="Times New Roman" w:cs="Times New Roman"/>
        </w:rPr>
        <w:t xml:space="preserve"> аукциона на право размещения нестационарного торгового объекта.</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Заявитель ___________________________________________________________________________________</w:t>
      </w:r>
    </w:p>
    <w:p w:rsidR="00C9682A" w:rsidRPr="00111172" w:rsidRDefault="00C9682A" w:rsidP="00C9682A">
      <w:pPr>
        <w:pStyle w:val="ConsPlusNonformat"/>
        <w:spacing w:line="288" w:lineRule="auto"/>
        <w:ind w:firstLine="426"/>
        <w:jc w:val="both"/>
        <w:rPr>
          <w:rFonts w:ascii="Times New Roman" w:hAnsi="Times New Roman" w:cs="Times New Roman"/>
          <w:sz w:val="16"/>
          <w:szCs w:val="16"/>
        </w:rPr>
      </w:pPr>
      <w:r w:rsidRPr="0011117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11172">
        <w:rPr>
          <w:rFonts w:ascii="Times New Roman" w:hAnsi="Times New Roman" w:cs="Times New Roman"/>
          <w:sz w:val="16"/>
          <w:szCs w:val="16"/>
        </w:rPr>
        <w:t xml:space="preserve">     (наименование заявителя)</w:t>
      </w:r>
    </w:p>
    <w:p w:rsidR="00C9682A" w:rsidRPr="002A0E7D" w:rsidRDefault="00C9682A" w:rsidP="00C9682A">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аукционной документацией сроки;</w:t>
      </w:r>
    </w:p>
    <w:p w:rsidR="00C9682A" w:rsidRPr="002A0E7D" w:rsidRDefault="00C9682A" w:rsidP="00C9682A">
      <w:pPr>
        <w:pStyle w:val="ConsPlusNonformat"/>
        <w:spacing w:line="288" w:lineRule="auto"/>
        <w:jc w:val="both"/>
        <w:rPr>
          <w:rFonts w:ascii="Times New Roman" w:hAnsi="Times New Roman" w:cs="Times New Roman"/>
        </w:rPr>
      </w:pPr>
      <w:r w:rsidRPr="002A0E7D">
        <w:rPr>
          <w:rFonts w:ascii="Times New Roman" w:hAnsi="Times New Roman" w:cs="Times New Roman"/>
        </w:rPr>
        <w:t>в  случае  признания  единственным  участником аукциона обязуется заключить договор по начальной (минимальной) цене договора (цене лота).</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 xml:space="preserve">    Перечень прилагаемых документов:</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r w:rsidRPr="002A0E7D">
        <w:rPr>
          <w:rFonts w:ascii="Times New Roman" w:hAnsi="Times New Roman" w:cs="Times New Roman"/>
        </w:rPr>
        <w:t>___________________________________________________________________________</w:t>
      </w:r>
    </w:p>
    <w:p w:rsidR="00C9682A" w:rsidRPr="002A0E7D" w:rsidRDefault="00C9682A" w:rsidP="00C9682A">
      <w:pPr>
        <w:pStyle w:val="ConsPlusNonformat"/>
        <w:spacing w:line="288" w:lineRule="auto"/>
        <w:ind w:firstLine="426"/>
        <w:jc w:val="both"/>
        <w:rPr>
          <w:rFonts w:ascii="Times New Roman" w:hAnsi="Times New Roman" w:cs="Times New Roman"/>
        </w:rPr>
      </w:pP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(Ф.И.О. заявителя) </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proofErr w:type="gramStart"/>
      <w:r w:rsidRPr="002A0E7D">
        <w:rPr>
          <w:rFonts w:ascii="Times New Roman" w:hAnsi="Times New Roman" w:cs="Times New Roman"/>
        </w:rPr>
        <w:t>(должность (при наличии)</w:t>
      </w:r>
      <w:proofErr w:type="gramEnd"/>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 xml:space="preserve">(подпись) </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(расшифровка подписи)</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Печать (при наличии)</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______________________________________</w:t>
      </w:r>
    </w:p>
    <w:p w:rsidR="00C9682A" w:rsidRPr="002A0E7D" w:rsidRDefault="00C9682A" w:rsidP="00C9682A">
      <w:pPr>
        <w:pStyle w:val="ConsPlusNonformat"/>
        <w:spacing w:line="288" w:lineRule="auto"/>
        <w:ind w:firstLine="5812"/>
        <w:jc w:val="both"/>
        <w:rPr>
          <w:rFonts w:ascii="Times New Roman" w:hAnsi="Times New Roman" w:cs="Times New Roman"/>
        </w:rPr>
      </w:pPr>
      <w:r w:rsidRPr="002A0E7D">
        <w:rPr>
          <w:rFonts w:ascii="Times New Roman" w:hAnsi="Times New Roman" w:cs="Times New Roman"/>
        </w:rPr>
        <w:t>Дата</w:t>
      </w:r>
    </w:p>
    <w:p w:rsidR="00C9682A" w:rsidRPr="002A0E7D" w:rsidRDefault="00C9682A" w:rsidP="00C9682A">
      <w:pPr>
        <w:spacing w:after="0" w:line="264" w:lineRule="auto"/>
        <w:ind w:firstLine="709"/>
        <w:jc w:val="right"/>
        <w:rPr>
          <w:rFonts w:ascii="Times New Roman" w:hAnsi="Times New Roman"/>
          <w:sz w:val="24"/>
          <w:szCs w:val="24"/>
        </w:rPr>
        <w:sectPr w:rsidR="00C9682A" w:rsidRPr="002A0E7D" w:rsidSect="00504C3B">
          <w:pgSz w:w="11906" w:h="16838"/>
          <w:pgMar w:top="709" w:right="851" w:bottom="851" w:left="1134" w:header="709" w:footer="709" w:gutter="0"/>
          <w:cols w:space="708"/>
          <w:docGrid w:linePitch="360"/>
        </w:sectPr>
      </w:pPr>
    </w:p>
    <w:p w:rsidR="00C9682A" w:rsidRPr="002A0E7D" w:rsidRDefault="00C9682A" w:rsidP="00C9682A">
      <w:pPr>
        <w:spacing w:after="0" w:line="264" w:lineRule="auto"/>
        <w:ind w:firstLine="709"/>
        <w:jc w:val="right"/>
        <w:rPr>
          <w:rFonts w:ascii="Times New Roman" w:hAnsi="Times New Roman"/>
          <w:sz w:val="24"/>
          <w:szCs w:val="24"/>
        </w:rPr>
      </w:pPr>
      <w:r w:rsidRPr="002A0E7D">
        <w:rPr>
          <w:rFonts w:ascii="Times New Roman" w:hAnsi="Times New Roman"/>
          <w:sz w:val="24"/>
          <w:szCs w:val="24"/>
        </w:rPr>
        <w:lastRenderedPageBreak/>
        <w:t>Приложение 3</w:t>
      </w:r>
    </w:p>
    <w:p w:rsidR="00C9682A" w:rsidRPr="002A0E7D" w:rsidRDefault="00C9682A" w:rsidP="00C9682A">
      <w:pPr>
        <w:spacing w:after="0" w:line="264" w:lineRule="auto"/>
        <w:ind w:firstLine="709"/>
        <w:jc w:val="right"/>
        <w:rPr>
          <w:rFonts w:ascii="Times New Roman" w:hAnsi="Times New Roman"/>
          <w:sz w:val="24"/>
          <w:szCs w:val="24"/>
        </w:rPr>
      </w:pPr>
      <w:r w:rsidRPr="002A0E7D">
        <w:rPr>
          <w:rFonts w:ascii="Times New Roman" w:hAnsi="Times New Roman"/>
          <w:sz w:val="24"/>
          <w:szCs w:val="24"/>
        </w:rPr>
        <w:t>к аукционной документации</w:t>
      </w:r>
    </w:p>
    <w:p w:rsidR="00C9682A" w:rsidRPr="00566A24" w:rsidRDefault="00C9682A" w:rsidP="00C9682A">
      <w:pPr>
        <w:spacing w:after="0" w:line="264" w:lineRule="auto"/>
        <w:ind w:firstLine="709"/>
        <w:jc w:val="right"/>
        <w:rPr>
          <w:rFonts w:ascii="Times New Roman" w:hAnsi="Times New Roman"/>
          <w:b/>
          <w:sz w:val="24"/>
          <w:szCs w:val="24"/>
        </w:rPr>
      </w:pPr>
    </w:p>
    <w:p w:rsidR="00C9682A" w:rsidRPr="00EB0842" w:rsidRDefault="00C9682A" w:rsidP="00C9682A">
      <w:pPr>
        <w:widowControl w:val="0"/>
        <w:autoSpaceDE w:val="0"/>
        <w:autoSpaceDN w:val="0"/>
        <w:adjustRightInd w:val="0"/>
        <w:spacing w:after="0" w:line="240" w:lineRule="auto"/>
        <w:jc w:val="center"/>
        <w:rPr>
          <w:rFonts w:ascii="Times New Roman" w:hAnsi="Times New Roman"/>
          <w:b/>
          <w:sz w:val="24"/>
          <w:szCs w:val="24"/>
          <w:lang w:eastAsia="ru-RU"/>
        </w:rPr>
      </w:pPr>
      <w:r w:rsidRPr="00EB0842">
        <w:rPr>
          <w:rFonts w:ascii="Times New Roman" w:hAnsi="Times New Roman"/>
          <w:b/>
          <w:bCs/>
          <w:sz w:val="24"/>
          <w:szCs w:val="24"/>
          <w:lang w:eastAsia="ru-RU"/>
        </w:rPr>
        <w:t>Форма договора</w:t>
      </w:r>
    </w:p>
    <w:p w:rsidR="00C9682A" w:rsidRPr="00EB0842" w:rsidRDefault="00C9682A" w:rsidP="00C9682A">
      <w:pPr>
        <w:widowControl w:val="0"/>
        <w:autoSpaceDE w:val="0"/>
        <w:autoSpaceDN w:val="0"/>
        <w:adjustRightInd w:val="0"/>
        <w:spacing w:after="0" w:line="240" w:lineRule="auto"/>
        <w:jc w:val="center"/>
        <w:rPr>
          <w:rFonts w:ascii="Times New Roman" w:hAnsi="Times New Roman"/>
          <w:b/>
          <w:sz w:val="24"/>
          <w:szCs w:val="24"/>
          <w:lang w:eastAsia="ru-RU"/>
        </w:rPr>
      </w:pPr>
      <w:r w:rsidRPr="00EB0842">
        <w:rPr>
          <w:rFonts w:ascii="Times New Roman" w:hAnsi="Times New Roman"/>
          <w:b/>
          <w:bCs/>
          <w:sz w:val="24"/>
          <w:szCs w:val="24"/>
          <w:lang w:eastAsia="ru-RU"/>
        </w:rPr>
        <w:t>на право размещения нестационарного торгового объекта</w:t>
      </w:r>
    </w:p>
    <w:p w:rsidR="00C9682A" w:rsidRPr="00EB0842" w:rsidRDefault="00C9682A" w:rsidP="00C9682A">
      <w:pPr>
        <w:spacing w:after="0"/>
        <w:jc w:val="center"/>
        <w:rPr>
          <w:rFonts w:ascii="Times New Roman" w:hAnsi="Times New Roman"/>
          <w:b/>
          <w:sz w:val="24"/>
          <w:szCs w:val="24"/>
        </w:rPr>
      </w:pPr>
      <w:r w:rsidRPr="00EB0842">
        <w:rPr>
          <w:rFonts w:ascii="Times New Roman" w:hAnsi="Times New Roman"/>
          <w:b/>
          <w:sz w:val="24"/>
          <w:szCs w:val="24"/>
        </w:rPr>
        <w:t xml:space="preserve">на территории </w:t>
      </w:r>
      <w:proofErr w:type="spellStart"/>
      <w:r w:rsidRPr="00EB0842">
        <w:rPr>
          <w:rFonts w:ascii="Times New Roman" w:hAnsi="Times New Roman"/>
          <w:b/>
          <w:sz w:val="24"/>
          <w:szCs w:val="24"/>
        </w:rPr>
        <w:t>Иловлинского</w:t>
      </w:r>
      <w:proofErr w:type="spellEnd"/>
      <w:r w:rsidRPr="00EB0842">
        <w:rPr>
          <w:rFonts w:ascii="Times New Roman" w:hAnsi="Times New Roman"/>
          <w:b/>
          <w:sz w:val="24"/>
          <w:szCs w:val="24"/>
        </w:rPr>
        <w:t xml:space="preserve"> городского поселения</w:t>
      </w:r>
    </w:p>
    <w:p w:rsidR="00C9682A" w:rsidRPr="00EB0842" w:rsidRDefault="00C9682A" w:rsidP="00C9682A">
      <w:pPr>
        <w:spacing w:after="0"/>
        <w:jc w:val="center"/>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spacing w:after="0"/>
        <w:jc w:val="both"/>
        <w:rPr>
          <w:rFonts w:ascii="Times New Roman" w:hAnsi="Times New Roman"/>
          <w:sz w:val="24"/>
          <w:szCs w:val="24"/>
        </w:rPr>
      </w:pPr>
      <w:proofErr w:type="spellStart"/>
      <w:r w:rsidRPr="002B05AC">
        <w:rPr>
          <w:rFonts w:ascii="Times New Roman" w:hAnsi="Times New Roman"/>
          <w:sz w:val="24"/>
          <w:szCs w:val="24"/>
        </w:rPr>
        <w:t>р.п</w:t>
      </w:r>
      <w:proofErr w:type="spellEnd"/>
      <w:r w:rsidRPr="002B05AC">
        <w:rPr>
          <w:rFonts w:ascii="Times New Roman" w:hAnsi="Times New Roman"/>
          <w:sz w:val="24"/>
          <w:szCs w:val="24"/>
        </w:rPr>
        <w:t xml:space="preserve">. </w:t>
      </w:r>
      <w:proofErr w:type="spellStart"/>
      <w:r w:rsidRPr="002B05AC">
        <w:rPr>
          <w:rFonts w:ascii="Times New Roman" w:hAnsi="Times New Roman"/>
          <w:sz w:val="24"/>
          <w:szCs w:val="24"/>
        </w:rPr>
        <w:t>Иловля</w:t>
      </w:r>
      <w:proofErr w:type="spellEnd"/>
      <w:r w:rsidRPr="002B05AC">
        <w:rPr>
          <w:rFonts w:ascii="Times New Roman" w:hAnsi="Times New Roman"/>
          <w:sz w:val="24"/>
          <w:szCs w:val="24"/>
        </w:rPr>
        <w:t xml:space="preserve"> </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Волгоградской области                                                                     «___» ___________ 20</w:t>
      </w:r>
      <w:r>
        <w:rPr>
          <w:rFonts w:ascii="Times New Roman" w:hAnsi="Times New Roman"/>
          <w:sz w:val="24"/>
          <w:szCs w:val="24"/>
        </w:rPr>
        <w:t>__</w:t>
      </w:r>
      <w:r w:rsidRPr="002B05AC">
        <w:rPr>
          <w:rFonts w:ascii="Times New Roman" w:hAnsi="Times New Roman"/>
          <w:sz w:val="24"/>
          <w:szCs w:val="24"/>
        </w:rPr>
        <w:t xml:space="preserve"> г.</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ind w:firstLine="708"/>
        <w:jc w:val="both"/>
        <w:rPr>
          <w:rFonts w:ascii="Times New Roman" w:hAnsi="Times New Roman"/>
          <w:sz w:val="24"/>
          <w:szCs w:val="24"/>
        </w:rPr>
      </w:pPr>
      <w:r w:rsidRPr="002B05AC">
        <w:rPr>
          <w:rFonts w:ascii="Times New Roman" w:hAnsi="Times New Roman"/>
          <w:b/>
          <w:sz w:val="24"/>
          <w:szCs w:val="24"/>
        </w:rPr>
        <w:t xml:space="preserve">Администрация </w:t>
      </w:r>
      <w:proofErr w:type="spellStart"/>
      <w:r w:rsidRPr="002B05AC">
        <w:rPr>
          <w:rFonts w:ascii="Times New Roman" w:hAnsi="Times New Roman"/>
          <w:b/>
          <w:sz w:val="24"/>
          <w:szCs w:val="24"/>
        </w:rPr>
        <w:t>Иловлинского</w:t>
      </w:r>
      <w:proofErr w:type="spellEnd"/>
      <w:r w:rsidRPr="002B05AC">
        <w:rPr>
          <w:rFonts w:ascii="Times New Roman" w:hAnsi="Times New Roman"/>
          <w:b/>
          <w:sz w:val="24"/>
          <w:szCs w:val="24"/>
        </w:rPr>
        <w:t xml:space="preserve"> городского поселения</w:t>
      </w:r>
      <w:r w:rsidRPr="002B05AC">
        <w:rPr>
          <w:rFonts w:ascii="Times New Roman" w:hAnsi="Times New Roman"/>
          <w:sz w:val="24"/>
          <w:szCs w:val="24"/>
        </w:rPr>
        <w:t xml:space="preserve">, в лице Главы </w:t>
      </w:r>
      <w:proofErr w:type="spellStart"/>
      <w:r w:rsidRPr="002B05AC">
        <w:rPr>
          <w:rFonts w:ascii="Times New Roman" w:hAnsi="Times New Roman"/>
          <w:sz w:val="24"/>
          <w:szCs w:val="24"/>
        </w:rPr>
        <w:t>Иловлинского</w:t>
      </w:r>
      <w:proofErr w:type="spellEnd"/>
      <w:r w:rsidRPr="002B05AC">
        <w:rPr>
          <w:rFonts w:ascii="Times New Roman" w:hAnsi="Times New Roman"/>
          <w:sz w:val="24"/>
          <w:szCs w:val="24"/>
        </w:rPr>
        <w:t xml:space="preserve"> городского поселения Пушкина Сергея Анатольевича, действующего на основании Устава, именуемая в дальнейшем «Уполномоченный орган», с одной стороны и ______________________________________________________________________________________________________________________________________________________________________, в лице _____________________________________________________, с другой стороны, именуемый в дальнейшем «Хозяйствующий субъект», а вместе именуемые стороны, заключили настоящий договор о нижеследующем:</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1. Предмет Договора</w:t>
      </w: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pStyle w:val="HTML"/>
        <w:shd w:val="clear" w:color="auto" w:fill="FFFFFF"/>
        <w:jc w:val="both"/>
        <w:textAlignment w:val="baseline"/>
        <w:rPr>
          <w:rFonts w:ascii="Times New Roman" w:hAnsi="Times New Roman" w:cs="Times New Roman"/>
          <w:sz w:val="24"/>
          <w:szCs w:val="24"/>
        </w:rPr>
      </w:pPr>
      <w:bookmarkStart w:id="5" w:name="P560"/>
      <w:bookmarkEnd w:id="5"/>
      <w:r w:rsidRPr="002B05AC">
        <w:rPr>
          <w:rFonts w:ascii="Times New Roman" w:hAnsi="Times New Roman" w:cs="Times New Roman"/>
          <w:sz w:val="24"/>
          <w:szCs w:val="24"/>
        </w:rPr>
        <w:t xml:space="preserve">    1.1.  «Уполномоченный орган» предоставляет «Хозяйствующему субъекту»  на основании   _________________________________   </w:t>
      </w:r>
      <w:r w:rsidRPr="002B05AC">
        <w:rPr>
          <w:rFonts w:ascii="Times New Roman" w:hAnsi="Times New Roman" w:cs="Times New Roman"/>
          <w:sz w:val="24"/>
          <w:szCs w:val="24"/>
          <w:u w:val="single"/>
        </w:rPr>
        <w:t>право на размещение нестационарного торгового  объекта</w:t>
      </w:r>
      <w:r w:rsidRPr="002B05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05AC">
        <w:rPr>
          <w:rFonts w:ascii="Times New Roman" w:hAnsi="Times New Roman" w:cs="Times New Roman"/>
          <w:sz w:val="24"/>
          <w:szCs w:val="24"/>
        </w:rPr>
        <w:t xml:space="preserve">на территории </w:t>
      </w:r>
      <w:proofErr w:type="spellStart"/>
      <w:r w:rsidRPr="002B05AC">
        <w:rPr>
          <w:rFonts w:ascii="Times New Roman" w:hAnsi="Times New Roman" w:cs="Times New Roman"/>
          <w:sz w:val="24"/>
          <w:szCs w:val="24"/>
        </w:rPr>
        <w:t>Иловлинского</w:t>
      </w:r>
      <w:proofErr w:type="spellEnd"/>
      <w:r w:rsidRPr="002B05AC">
        <w:rPr>
          <w:rFonts w:ascii="Times New Roman" w:hAnsi="Times New Roman" w:cs="Times New Roman"/>
          <w:sz w:val="24"/>
          <w:szCs w:val="24"/>
        </w:rPr>
        <w:t xml:space="preserve"> городского  поселения,  расположенного по адресу</w:t>
      </w:r>
      <w:r>
        <w:rPr>
          <w:rFonts w:ascii="Times New Roman" w:hAnsi="Times New Roman" w:cs="Times New Roman"/>
          <w:sz w:val="24"/>
          <w:szCs w:val="24"/>
        </w:rPr>
        <w:t>:_______________________________</w:t>
      </w:r>
      <w:r w:rsidRPr="002B05AC">
        <w:rPr>
          <w:rFonts w:ascii="Times New Roman" w:hAnsi="Times New Roman" w:cs="Times New Roman"/>
          <w:sz w:val="24"/>
          <w:szCs w:val="24"/>
        </w:rPr>
        <w:t xml:space="preserve"> согласно схемы размещения нестационарных торговых объектов  площадью </w:t>
      </w:r>
      <w:r>
        <w:rPr>
          <w:rFonts w:ascii="Times New Roman" w:hAnsi="Times New Roman" w:cs="Times New Roman"/>
          <w:sz w:val="24"/>
          <w:szCs w:val="24"/>
        </w:rPr>
        <w:t>___</w:t>
      </w:r>
      <w:proofErr w:type="spellStart"/>
      <w:r w:rsidRPr="002B05AC">
        <w:rPr>
          <w:rFonts w:ascii="Times New Roman" w:hAnsi="Times New Roman" w:cs="Times New Roman"/>
          <w:sz w:val="24"/>
          <w:szCs w:val="24"/>
        </w:rPr>
        <w:t>кв.м</w:t>
      </w:r>
      <w:proofErr w:type="spellEnd"/>
      <w:r w:rsidRPr="002B05AC">
        <w:rPr>
          <w:rFonts w:ascii="Times New Roman" w:hAnsi="Times New Roman" w:cs="Times New Roman"/>
          <w:sz w:val="24"/>
          <w:szCs w:val="24"/>
        </w:rPr>
        <w:t>.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указанный нестационарный торговый объект и обеспечить в течени</w:t>
      </w:r>
      <w:proofErr w:type="gramStart"/>
      <w:r w:rsidRPr="002B05AC">
        <w:rPr>
          <w:rFonts w:ascii="Times New Roman" w:hAnsi="Times New Roman" w:cs="Times New Roman"/>
          <w:sz w:val="24"/>
          <w:szCs w:val="24"/>
        </w:rPr>
        <w:t>и</w:t>
      </w:r>
      <w:proofErr w:type="gramEnd"/>
      <w:r w:rsidRPr="002B05AC">
        <w:rPr>
          <w:rFonts w:ascii="Times New Roman" w:hAnsi="Times New Roman" w:cs="Times New Roman"/>
          <w:sz w:val="24"/>
          <w:szCs w:val="24"/>
        </w:rPr>
        <w:t xml:space="preserve"> всего срока действия настоящего Договора функционирование объекта на условиях и в порядке, предусмотренных настоящим Договором. </w:t>
      </w: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2. Условия Договора</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 Хозяйствующий субъект обязан:</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2.1.1. В течение 30 дней со дня подписания настоящего Договора, обеспечить размещение объекта, соответствующего требованиям п. 1.1 настоящего Договора.</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2.1.2. Использовать объект в соответствии с условиями п. 1.1 настоящего Договора.</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 xml:space="preserve">2.1.3. Произвести оплату за право на размещение нестационарного торгового объекта в размере и в порядке, определенном в </w:t>
      </w:r>
      <w:hyperlink r:id="rId16" w:history="1">
        <w:r w:rsidRPr="002B05AC">
          <w:rPr>
            <w:rStyle w:val="a8"/>
            <w:rFonts w:ascii="Times New Roman" w:hAnsi="Times New Roman"/>
            <w:color w:val="000000" w:themeColor="text1"/>
            <w:sz w:val="24"/>
            <w:szCs w:val="24"/>
          </w:rPr>
          <w:t>п. 3.1</w:t>
        </w:r>
      </w:hyperlink>
      <w:r w:rsidRPr="002B05AC">
        <w:rPr>
          <w:rFonts w:ascii="Times New Roman" w:hAnsi="Times New Roman"/>
          <w:color w:val="000000" w:themeColor="text1"/>
          <w:sz w:val="24"/>
          <w:szCs w:val="24"/>
        </w:rPr>
        <w:t xml:space="preserve"> н</w:t>
      </w:r>
      <w:r w:rsidRPr="002B05AC">
        <w:rPr>
          <w:rFonts w:ascii="Times New Roman" w:hAnsi="Times New Roman"/>
          <w:sz w:val="24"/>
          <w:szCs w:val="24"/>
        </w:rPr>
        <w:t>астоящего Договора.</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2.1.5. Уведомлять Уполномоченный орган о передаче права на размещение объекта третьим лицам.</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2B05AC">
        <w:rPr>
          <w:rFonts w:ascii="Times New Roman" w:hAnsi="Times New Roman"/>
          <w:sz w:val="24"/>
          <w:szCs w:val="24"/>
        </w:rPr>
        <w:t>на</w:t>
      </w:r>
      <w:proofErr w:type="gramEnd"/>
      <w:r w:rsidRPr="002B05AC">
        <w:rPr>
          <w:rFonts w:ascii="Times New Roman" w:hAnsi="Times New Roman"/>
          <w:sz w:val="24"/>
          <w:szCs w:val="24"/>
        </w:rPr>
        <w:t xml:space="preserve"> </w:t>
      </w:r>
      <w:proofErr w:type="gramStart"/>
      <w:r w:rsidRPr="002B05AC">
        <w:rPr>
          <w:rFonts w:ascii="Times New Roman" w:hAnsi="Times New Roman"/>
          <w:sz w:val="24"/>
          <w:szCs w:val="24"/>
        </w:rPr>
        <w:t>хозяйствующих</w:t>
      </w:r>
      <w:proofErr w:type="gramEnd"/>
      <w:r w:rsidRPr="002B05AC">
        <w:rPr>
          <w:rFonts w:ascii="Times New Roman" w:hAnsi="Times New Roman"/>
          <w:sz w:val="24"/>
          <w:szCs w:val="24"/>
        </w:rPr>
        <w:t xml:space="preserve"> </w:t>
      </w:r>
      <w:r w:rsidRPr="002B05AC">
        <w:rPr>
          <w:rFonts w:ascii="Times New Roman" w:hAnsi="Times New Roman"/>
          <w:sz w:val="24"/>
          <w:szCs w:val="24"/>
        </w:rPr>
        <w:lastRenderedPageBreak/>
        <w:t xml:space="preserve">субъектов, заключивших договор, предусматривающий передачу прав и обязанностей по настоящему Договору. </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2.1.7. При прекращении настоящего Договора в срок, не превышающий 10 дней, обеспечить демонтаж и вывоз объекта с места его размещения.</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2.2. Хозяйствующий субъект имеет право:</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 xml:space="preserve">2.2.1. </w:t>
      </w:r>
      <w:proofErr w:type="gramStart"/>
      <w:r w:rsidRPr="002B05AC">
        <w:rPr>
          <w:rFonts w:ascii="Times New Roman" w:hAnsi="Times New Roman"/>
          <w:sz w:val="24"/>
          <w:szCs w:val="24"/>
        </w:rPr>
        <w:t>Разместить нестационарный торговый объект соответствующий условиям настоящего Договора в месте, предусмотренном Договором;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 xml:space="preserve">2.2.2. </w:t>
      </w:r>
      <w:proofErr w:type="gramEnd"/>
      <w:r w:rsidRPr="002B05AC">
        <w:rPr>
          <w:rFonts w:ascii="Times New Roman" w:hAnsi="Times New Roman"/>
          <w:sz w:val="24"/>
          <w:szCs w:val="24"/>
        </w:rPr>
        <w:t>Передавать свои права по настоящему Договору третьим лицам.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2.3. Уполномоченный орган обязан:</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2.4. Уполномоченный орган имеет право:</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3. Плата за размещение объекта</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 xml:space="preserve">3.1. Плата за право на размещение объекта устанавливается </w:t>
      </w:r>
      <w:proofErr w:type="gramStart"/>
      <w:r w:rsidRPr="002B05AC">
        <w:rPr>
          <w:rFonts w:ascii="Times New Roman" w:hAnsi="Times New Roman"/>
          <w:sz w:val="24"/>
          <w:szCs w:val="24"/>
        </w:rPr>
        <w:t>в</w:t>
      </w:r>
      <w:proofErr w:type="gramEnd"/>
      <w:r w:rsidRPr="002B05AC">
        <w:rPr>
          <w:rFonts w:ascii="Times New Roman" w:hAnsi="Times New Roman"/>
          <w:sz w:val="24"/>
          <w:szCs w:val="24"/>
        </w:rPr>
        <w:t xml:space="preserve"> _______________________________________________________________________________________________________________ </w:t>
      </w:r>
      <w:proofErr w:type="gramStart"/>
      <w:r w:rsidRPr="002B05AC">
        <w:rPr>
          <w:rFonts w:ascii="Times New Roman" w:hAnsi="Times New Roman"/>
          <w:sz w:val="24"/>
          <w:szCs w:val="24"/>
        </w:rPr>
        <w:t>за</w:t>
      </w:r>
      <w:proofErr w:type="gramEnd"/>
      <w:r w:rsidRPr="002B05AC">
        <w:rPr>
          <w:rFonts w:ascii="Times New Roman" w:hAnsi="Times New Roman"/>
          <w:sz w:val="24"/>
          <w:szCs w:val="24"/>
        </w:rPr>
        <w:t xml:space="preserve"> весь период действия настоящего Договора. </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Плата за право размещения объекта в год, составляет ___________________________________________________</w:t>
      </w:r>
      <w:r>
        <w:rPr>
          <w:rFonts w:ascii="Times New Roman" w:hAnsi="Times New Roman"/>
          <w:sz w:val="24"/>
          <w:szCs w:val="24"/>
        </w:rPr>
        <w:t>________________________</w:t>
      </w:r>
      <w:r w:rsidRPr="002B05AC">
        <w:rPr>
          <w:rFonts w:ascii="Times New Roman" w:hAnsi="Times New Roman"/>
          <w:sz w:val="24"/>
          <w:szCs w:val="24"/>
        </w:rPr>
        <w:t xml:space="preserve"> </w:t>
      </w:r>
      <w:r>
        <w:rPr>
          <w:rFonts w:ascii="Times New Roman" w:hAnsi="Times New Roman"/>
          <w:sz w:val="24"/>
          <w:szCs w:val="24"/>
        </w:rPr>
        <w:t xml:space="preserve">   </w:t>
      </w:r>
      <w:r w:rsidRPr="002B05AC">
        <w:rPr>
          <w:rFonts w:ascii="Times New Roman" w:hAnsi="Times New Roman"/>
          <w:sz w:val="24"/>
          <w:szCs w:val="24"/>
        </w:rPr>
        <w:t>(без учета НДС).</w:t>
      </w:r>
    </w:p>
    <w:p w:rsidR="00C9682A" w:rsidRPr="002B05AC" w:rsidRDefault="00C9682A" w:rsidP="00C9682A">
      <w:pPr>
        <w:spacing w:after="0"/>
        <w:ind w:firstLine="567"/>
        <w:jc w:val="both"/>
        <w:rPr>
          <w:rFonts w:ascii="Times New Roman" w:hAnsi="Times New Roman"/>
          <w:sz w:val="24"/>
          <w:szCs w:val="24"/>
        </w:rPr>
      </w:pPr>
      <w:r w:rsidRPr="002B05AC">
        <w:rPr>
          <w:rFonts w:ascii="Times New Roman" w:hAnsi="Times New Roman"/>
          <w:sz w:val="24"/>
          <w:szCs w:val="24"/>
        </w:rPr>
        <w:t>Плата за право размещения объекта в квартал, составляет ___________________________________________________</w:t>
      </w:r>
      <w:r>
        <w:rPr>
          <w:rFonts w:ascii="Times New Roman" w:hAnsi="Times New Roman"/>
          <w:sz w:val="24"/>
          <w:szCs w:val="24"/>
        </w:rPr>
        <w:t>_________________________</w:t>
      </w:r>
      <w:r w:rsidRPr="002B05AC">
        <w:rPr>
          <w:rFonts w:ascii="Times New Roman" w:hAnsi="Times New Roman"/>
          <w:sz w:val="24"/>
          <w:szCs w:val="24"/>
        </w:rPr>
        <w:t xml:space="preserve"> (без учета НДС).</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3.3. Перечисление платы по Договору на размещение производится по следующим реквизитам:</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 xml:space="preserve">Получатель: </w:t>
      </w:r>
      <w:r w:rsidRPr="002B05AC">
        <w:rPr>
          <w:rFonts w:ascii="Times New Roman" w:hAnsi="Times New Roman"/>
          <w:b/>
          <w:sz w:val="24"/>
          <w:szCs w:val="24"/>
        </w:rPr>
        <w:t xml:space="preserve">УФК по Волгоградской области (Администрация </w:t>
      </w:r>
      <w:proofErr w:type="spellStart"/>
      <w:r w:rsidRPr="002B05AC">
        <w:rPr>
          <w:rFonts w:ascii="Times New Roman" w:hAnsi="Times New Roman"/>
          <w:b/>
          <w:sz w:val="24"/>
          <w:szCs w:val="24"/>
        </w:rPr>
        <w:t>Иловлинского</w:t>
      </w:r>
      <w:proofErr w:type="spellEnd"/>
      <w:r w:rsidRPr="002B05AC">
        <w:rPr>
          <w:rFonts w:ascii="Times New Roman" w:hAnsi="Times New Roman"/>
          <w:b/>
          <w:sz w:val="24"/>
          <w:szCs w:val="24"/>
        </w:rPr>
        <w:t xml:space="preserve"> городского поселения);</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ИНН 3408009446</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КПП 340801001</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ОГРН 1053455073429</w:t>
      </w:r>
    </w:p>
    <w:p w:rsidR="00C9682A" w:rsidRPr="002B05AC" w:rsidRDefault="00C9682A" w:rsidP="00C9682A">
      <w:pPr>
        <w:spacing w:after="0"/>
        <w:jc w:val="both"/>
        <w:rPr>
          <w:rFonts w:ascii="Times New Roman" w:hAnsi="Times New Roman"/>
          <w:sz w:val="24"/>
          <w:szCs w:val="24"/>
        </w:rPr>
      </w:pPr>
      <w:proofErr w:type="gramStart"/>
      <w:r w:rsidRPr="002B05AC">
        <w:rPr>
          <w:rFonts w:ascii="Times New Roman" w:hAnsi="Times New Roman"/>
          <w:sz w:val="24"/>
          <w:szCs w:val="24"/>
        </w:rPr>
        <w:t>Р</w:t>
      </w:r>
      <w:proofErr w:type="gramEnd"/>
      <w:r w:rsidRPr="002B05AC">
        <w:rPr>
          <w:rFonts w:ascii="Times New Roman" w:hAnsi="Times New Roman"/>
          <w:sz w:val="24"/>
          <w:szCs w:val="24"/>
        </w:rPr>
        <w:t>/счет № 40101810300000010003 в ОТДЕЛЕНИИ ВОЛГОГРАД Г.ВОЛГОГРАД</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БИК 041806001</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t>ОКТМО 18614151</w:t>
      </w:r>
    </w:p>
    <w:p w:rsidR="00C9682A" w:rsidRPr="002B05AC" w:rsidRDefault="00C9682A" w:rsidP="00C9682A">
      <w:pPr>
        <w:spacing w:after="0"/>
        <w:jc w:val="both"/>
        <w:rPr>
          <w:rFonts w:ascii="Times New Roman" w:hAnsi="Times New Roman"/>
          <w:sz w:val="24"/>
          <w:szCs w:val="24"/>
        </w:rPr>
      </w:pPr>
      <w:proofErr w:type="spellStart"/>
      <w:r w:rsidRPr="002B05AC">
        <w:rPr>
          <w:rFonts w:ascii="Times New Roman" w:hAnsi="Times New Roman"/>
          <w:sz w:val="24"/>
          <w:szCs w:val="24"/>
        </w:rPr>
        <w:t>Л.сч</w:t>
      </w:r>
      <w:proofErr w:type="spellEnd"/>
      <w:r w:rsidRPr="002B05AC">
        <w:rPr>
          <w:rFonts w:ascii="Times New Roman" w:hAnsi="Times New Roman"/>
          <w:sz w:val="24"/>
          <w:szCs w:val="24"/>
        </w:rPr>
        <w:t>.№ 04293021140</w:t>
      </w:r>
    </w:p>
    <w:p w:rsidR="00C9682A" w:rsidRPr="002B05AC" w:rsidRDefault="00C9682A" w:rsidP="00C9682A">
      <w:pPr>
        <w:spacing w:after="0"/>
        <w:jc w:val="both"/>
        <w:rPr>
          <w:rFonts w:ascii="Times New Roman" w:hAnsi="Times New Roman"/>
          <w:sz w:val="24"/>
          <w:szCs w:val="24"/>
        </w:rPr>
      </w:pPr>
      <w:r w:rsidRPr="002B05AC">
        <w:rPr>
          <w:rFonts w:ascii="Times New Roman" w:hAnsi="Times New Roman"/>
          <w:sz w:val="24"/>
          <w:szCs w:val="24"/>
        </w:rPr>
        <w:lastRenderedPageBreak/>
        <w:t>КБК 941 117 05050 13 0000 180</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3.4. Перечисление НДС осуществляется Хозяйствующим субъектом самостоятельно в соответствии с действующим законодательством.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3.5. Перечисленный Хозяйствующим субъектом задаток засчитывается в счет оплаты по настоящему Договору.</w:t>
      </w: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4. Срок действия Договора</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4.1. Настоящий Договор вступает в силу со дня его подписания Сторонами и действует до «____»  ______________ 20___ г.</w:t>
      </w:r>
    </w:p>
    <w:p w:rsidR="00C9682A" w:rsidRPr="002B05AC" w:rsidRDefault="00C9682A" w:rsidP="00C9682A">
      <w:pPr>
        <w:spacing w:after="0"/>
        <w:ind w:firstLine="540"/>
        <w:jc w:val="both"/>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5. Прекращение и расторжение Договора</w:t>
      </w:r>
    </w:p>
    <w:p w:rsidR="00C9682A" w:rsidRPr="002B05AC" w:rsidRDefault="00C9682A" w:rsidP="00C9682A">
      <w:pPr>
        <w:spacing w:after="0"/>
        <w:jc w:val="center"/>
        <w:rPr>
          <w:rFonts w:ascii="Times New Roman" w:hAnsi="Times New Roman"/>
          <w:sz w:val="24"/>
          <w:szCs w:val="24"/>
        </w:rPr>
      </w:pP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 Действие настоящего Договора прекращается в следующих случаях:</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5.1.1. по истечении срока, на который заключен Договор;</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5.1.3. если размещение объекта в определенном месте не соответствует требованиям действующего законодательства;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5.1.4. расторжения Договора в одностороннем порядке;</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5.1.5. в иных случаях, предусмотренных действующим законодательством.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 xml:space="preserve">5.2. Договор на </w:t>
      </w:r>
      <w:proofErr w:type="gramStart"/>
      <w:r w:rsidRPr="002B05AC">
        <w:rPr>
          <w:rFonts w:ascii="Times New Roman" w:hAnsi="Times New Roman"/>
          <w:sz w:val="24"/>
          <w:szCs w:val="24"/>
        </w:rPr>
        <w:t>размещение</w:t>
      </w:r>
      <w:proofErr w:type="gramEnd"/>
      <w:r w:rsidRPr="002B05AC">
        <w:rPr>
          <w:rFonts w:ascii="Times New Roman" w:hAnsi="Times New Roman"/>
          <w:sz w:val="24"/>
          <w:szCs w:val="24"/>
        </w:rPr>
        <w:t xml:space="preserve"> может быть расторгнут досрочно в одностороннем порядке в следующих случаях:</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5.2.1. по заявлению Хозяйствующего субъекта о расторжении Договора;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5.2.2. зафиксированных в установленном порядке двух и более в течение года нарушений, выявленных в работе объекта;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5.2.3. невнесение Хозяйствующим субъектом платы по настоящему Договору в порядке и в сроки, указанные в п. 3.2 настоящего Договора;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5.2.4. размещение объекта, не соответствующего Схеме или не соответствующего архитектурному решению;</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 xml:space="preserve">5.2.5. не размещение Хозяйствующим субъектом в месте, определенном Договором, объекта, в течение  6 (шести)  месяцев </w:t>
      </w:r>
      <w:proofErr w:type="gramStart"/>
      <w:r w:rsidRPr="002B05AC">
        <w:rPr>
          <w:rFonts w:ascii="Times New Roman" w:hAnsi="Times New Roman"/>
          <w:sz w:val="24"/>
          <w:szCs w:val="24"/>
        </w:rPr>
        <w:t>с даты заключения</w:t>
      </w:r>
      <w:proofErr w:type="gramEnd"/>
      <w:r w:rsidRPr="002B05AC">
        <w:rPr>
          <w:rFonts w:ascii="Times New Roman" w:hAnsi="Times New Roman"/>
          <w:sz w:val="24"/>
          <w:szCs w:val="24"/>
        </w:rPr>
        <w:t xml:space="preserve"> настоящего Договора;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5.2.6. использование Хозяйствующим субъектом объекта с нарушением  условий, указанных в п. 1.1 настоящего Договора.</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5.2.7. изменение внешнего облика объекта без письменного согласования с Уполномоченным органом.</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5.2.8. в иных случаях предусмотренных действующим законодательством.</w:t>
      </w:r>
    </w:p>
    <w:p w:rsidR="00C9682A" w:rsidRPr="002B05AC" w:rsidRDefault="00C9682A" w:rsidP="00C9682A">
      <w:pPr>
        <w:spacing w:after="0"/>
        <w:ind w:firstLine="540"/>
        <w:jc w:val="both"/>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6. Заключительные положения</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2B05AC">
        <w:rPr>
          <w:rFonts w:ascii="Times New Roman" w:hAnsi="Times New Roman"/>
          <w:sz w:val="24"/>
          <w:szCs w:val="24"/>
        </w:rPr>
        <w:t>не достижения</w:t>
      </w:r>
      <w:proofErr w:type="gramEnd"/>
      <w:r w:rsidRPr="002B05AC">
        <w:rPr>
          <w:rFonts w:ascii="Times New Roman" w:hAnsi="Times New Roman"/>
          <w:sz w:val="24"/>
          <w:szCs w:val="24"/>
        </w:rPr>
        <w:t xml:space="preserve"> согласия передаются на рассмотрение суда в установленном порядке.</w:t>
      </w:r>
    </w:p>
    <w:p w:rsidR="00C9682A" w:rsidRPr="002B05AC" w:rsidRDefault="00C9682A" w:rsidP="00C9682A">
      <w:pPr>
        <w:spacing w:after="0"/>
        <w:ind w:firstLine="540"/>
        <w:jc w:val="both"/>
        <w:rPr>
          <w:rFonts w:ascii="Times New Roman" w:hAnsi="Times New Roman"/>
          <w:sz w:val="24"/>
          <w:szCs w:val="24"/>
        </w:rPr>
      </w:pPr>
      <w:r w:rsidRPr="002B05AC">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jc w:val="center"/>
        <w:rPr>
          <w:rFonts w:ascii="Times New Roman" w:hAnsi="Times New Roman"/>
          <w:sz w:val="24"/>
          <w:szCs w:val="24"/>
        </w:rPr>
      </w:pPr>
      <w:r w:rsidRPr="002B05AC">
        <w:rPr>
          <w:rFonts w:ascii="Times New Roman" w:hAnsi="Times New Roman"/>
          <w:sz w:val="24"/>
          <w:szCs w:val="24"/>
        </w:rPr>
        <w:t>7. Реквизиты и подписи Сторон</w:t>
      </w:r>
    </w:p>
    <w:p w:rsidR="00C9682A" w:rsidRPr="002B05AC" w:rsidRDefault="00C9682A" w:rsidP="00C9682A">
      <w:pPr>
        <w:spacing w:after="0"/>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C9682A" w:rsidRPr="002B05AC" w:rsidTr="00D21258">
        <w:trPr>
          <w:trHeight w:val="269"/>
        </w:trPr>
        <w:tc>
          <w:tcPr>
            <w:tcW w:w="4422" w:type="dxa"/>
          </w:tcPr>
          <w:p w:rsidR="00C9682A" w:rsidRDefault="00C9682A" w:rsidP="00D21258">
            <w:pPr>
              <w:spacing w:after="0"/>
              <w:jc w:val="both"/>
              <w:rPr>
                <w:rFonts w:ascii="Times New Roman" w:hAnsi="Times New Roman"/>
                <w:sz w:val="24"/>
                <w:szCs w:val="24"/>
              </w:rPr>
            </w:pPr>
            <w:r w:rsidRPr="002B05AC">
              <w:rPr>
                <w:rFonts w:ascii="Times New Roman" w:hAnsi="Times New Roman"/>
                <w:sz w:val="24"/>
                <w:szCs w:val="24"/>
              </w:rPr>
              <w:t>Хозяйствующий субъект</w:t>
            </w:r>
          </w:p>
          <w:p w:rsidR="00C9682A" w:rsidRDefault="00C9682A" w:rsidP="00D21258">
            <w:pPr>
              <w:spacing w:after="0"/>
              <w:jc w:val="both"/>
              <w:rPr>
                <w:rFonts w:ascii="Times New Roman" w:hAnsi="Times New Roman"/>
                <w:sz w:val="24"/>
                <w:szCs w:val="24"/>
              </w:rPr>
            </w:pPr>
            <w:r>
              <w:rPr>
                <w:rFonts w:ascii="Times New Roman" w:hAnsi="Times New Roman"/>
                <w:sz w:val="24"/>
                <w:szCs w:val="24"/>
              </w:rPr>
              <w:t>Победитель аукциона</w:t>
            </w:r>
          </w:p>
          <w:p w:rsidR="00C9682A" w:rsidRPr="002B05AC" w:rsidRDefault="00C9682A" w:rsidP="00D21258">
            <w:pPr>
              <w:spacing w:after="0"/>
              <w:jc w:val="both"/>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jc w:val="both"/>
              <w:rPr>
                <w:rFonts w:ascii="Times New Roman" w:hAnsi="Times New Roman"/>
                <w:sz w:val="24"/>
                <w:szCs w:val="24"/>
              </w:rPr>
            </w:pPr>
            <w:r w:rsidRPr="002B05AC">
              <w:rPr>
                <w:rFonts w:ascii="Times New Roman" w:hAnsi="Times New Roman"/>
                <w:sz w:val="24"/>
                <w:szCs w:val="24"/>
              </w:rPr>
              <w:t>Уполномоченный орган</w:t>
            </w:r>
          </w:p>
        </w:tc>
      </w:tr>
      <w:tr w:rsidR="00C9682A" w:rsidRPr="002B05AC" w:rsidTr="00D21258">
        <w:trPr>
          <w:trHeight w:val="185"/>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Default="00C9682A" w:rsidP="00D21258">
            <w:pPr>
              <w:spacing w:after="0"/>
              <w:rPr>
                <w:rFonts w:ascii="Times New Roman" w:hAnsi="Times New Roman"/>
                <w:sz w:val="24"/>
                <w:szCs w:val="24"/>
              </w:rPr>
            </w:pPr>
            <w:r w:rsidRPr="002B05AC">
              <w:rPr>
                <w:rFonts w:ascii="Times New Roman" w:hAnsi="Times New Roman"/>
                <w:sz w:val="24"/>
                <w:szCs w:val="24"/>
              </w:rPr>
              <w:t xml:space="preserve">Администрация </w:t>
            </w:r>
            <w:proofErr w:type="spellStart"/>
            <w:r w:rsidRPr="002B05AC">
              <w:rPr>
                <w:rFonts w:ascii="Times New Roman" w:hAnsi="Times New Roman"/>
                <w:sz w:val="24"/>
                <w:szCs w:val="24"/>
              </w:rPr>
              <w:t>Иловлинского</w:t>
            </w:r>
            <w:proofErr w:type="spellEnd"/>
            <w:r w:rsidRPr="002B05AC">
              <w:rPr>
                <w:rFonts w:ascii="Times New Roman" w:hAnsi="Times New Roman"/>
                <w:sz w:val="24"/>
                <w:szCs w:val="24"/>
              </w:rPr>
              <w:t xml:space="preserve"> городского поселения, </w:t>
            </w:r>
          </w:p>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тел.: 8(84467) 5-15-51</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403071, Волгоградская обл</w:t>
            </w:r>
            <w:r>
              <w:rPr>
                <w:rFonts w:ascii="Times New Roman" w:hAnsi="Times New Roman"/>
                <w:sz w:val="24"/>
                <w:szCs w:val="24"/>
              </w:rPr>
              <w:t>асть,</w:t>
            </w:r>
            <w:r w:rsidRPr="002B05AC">
              <w:rPr>
                <w:rFonts w:ascii="Times New Roman" w:hAnsi="Times New Roman"/>
                <w:sz w:val="24"/>
                <w:szCs w:val="24"/>
              </w:rPr>
              <w:t xml:space="preserve"> </w:t>
            </w:r>
            <w:proofErr w:type="spellStart"/>
            <w:r w:rsidRPr="002B05AC">
              <w:rPr>
                <w:rFonts w:ascii="Times New Roman" w:hAnsi="Times New Roman"/>
                <w:sz w:val="24"/>
                <w:szCs w:val="24"/>
              </w:rPr>
              <w:t>Иловлински</w:t>
            </w:r>
            <w:r>
              <w:rPr>
                <w:rFonts w:ascii="Times New Roman" w:hAnsi="Times New Roman"/>
                <w:sz w:val="24"/>
                <w:szCs w:val="24"/>
              </w:rPr>
              <w:t>й</w:t>
            </w:r>
            <w:proofErr w:type="spellEnd"/>
            <w:r>
              <w:rPr>
                <w:rFonts w:ascii="Times New Roman" w:hAnsi="Times New Roman"/>
                <w:sz w:val="24"/>
                <w:szCs w:val="24"/>
              </w:rPr>
              <w:t xml:space="preserve"> район, </w:t>
            </w:r>
            <w:proofErr w:type="spellStart"/>
            <w:r>
              <w:rPr>
                <w:rFonts w:ascii="Times New Roman" w:hAnsi="Times New Roman"/>
                <w:sz w:val="24"/>
                <w:szCs w:val="24"/>
              </w:rPr>
              <w:t>р.п</w:t>
            </w:r>
            <w:proofErr w:type="spellEnd"/>
            <w:r>
              <w:rPr>
                <w:rFonts w:ascii="Times New Roman" w:hAnsi="Times New Roman"/>
                <w:sz w:val="24"/>
                <w:szCs w:val="24"/>
              </w:rPr>
              <w:t xml:space="preserve">. </w:t>
            </w:r>
            <w:proofErr w:type="spellStart"/>
            <w:r>
              <w:rPr>
                <w:rFonts w:ascii="Times New Roman" w:hAnsi="Times New Roman"/>
                <w:sz w:val="24"/>
                <w:szCs w:val="24"/>
              </w:rPr>
              <w:t>Иловля</w:t>
            </w:r>
            <w:proofErr w:type="spellEnd"/>
            <w:r>
              <w:rPr>
                <w:rFonts w:ascii="Times New Roman" w:hAnsi="Times New Roman"/>
                <w:sz w:val="24"/>
                <w:szCs w:val="24"/>
              </w:rPr>
              <w:t>, ул. Красн</w:t>
            </w:r>
            <w:r w:rsidRPr="002B05AC">
              <w:rPr>
                <w:rFonts w:ascii="Times New Roman" w:hAnsi="Times New Roman"/>
                <w:sz w:val="24"/>
                <w:szCs w:val="24"/>
              </w:rPr>
              <w:t>оармейская, д.6</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ИНН 3408009446</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КПП 340801001</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ОГРН 1053455073429</w:t>
            </w:r>
          </w:p>
        </w:tc>
      </w:tr>
      <w:tr w:rsidR="00C9682A" w:rsidRPr="002B05AC" w:rsidTr="00D21258">
        <w:trPr>
          <w:trHeight w:val="107"/>
        </w:trPr>
        <w:tc>
          <w:tcPr>
            <w:tcW w:w="4422" w:type="dxa"/>
          </w:tcPr>
          <w:p w:rsidR="00C9682A" w:rsidRPr="002B05AC" w:rsidRDefault="00C9682A" w:rsidP="00D21258">
            <w:pPr>
              <w:spacing w:after="0"/>
              <w:jc w:val="both"/>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proofErr w:type="gramStart"/>
            <w:r w:rsidRPr="002B05AC">
              <w:rPr>
                <w:rFonts w:ascii="Times New Roman" w:hAnsi="Times New Roman"/>
                <w:sz w:val="24"/>
                <w:szCs w:val="24"/>
              </w:rPr>
              <w:t>Р</w:t>
            </w:r>
            <w:proofErr w:type="gramEnd"/>
            <w:r w:rsidRPr="002B05AC">
              <w:rPr>
                <w:rFonts w:ascii="Times New Roman" w:hAnsi="Times New Roman"/>
                <w:sz w:val="24"/>
                <w:szCs w:val="24"/>
              </w:rPr>
              <w:t xml:space="preserve">/счет № 40101810300000010003 в ОТДЕЛЕНИИ ВОЛГОГРАД г. ВОЛГОГРАД </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БИК 041806001</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ОКТМО 18614151</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proofErr w:type="spellStart"/>
            <w:r w:rsidRPr="002B05AC">
              <w:rPr>
                <w:rFonts w:ascii="Times New Roman" w:hAnsi="Times New Roman"/>
                <w:sz w:val="24"/>
                <w:szCs w:val="24"/>
              </w:rPr>
              <w:t>Л.сч</w:t>
            </w:r>
            <w:proofErr w:type="spellEnd"/>
            <w:r w:rsidRPr="002B05AC">
              <w:rPr>
                <w:rFonts w:ascii="Times New Roman" w:hAnsi="Times New Roman"/>
                <w:sz w:val="24"/>
                <w:szCs w:val="24"/>
              </w:rPr>
              <w:t>. №04293021140</w:t>
            </w:r>
          </w:p>
        </w:tc>
      </w:tr>
      <w:tr w:rsidR="00C9682A" w:rsidRPr="002B05AC" w:rsidTr="00D21258">
        <w:trPr>
          <w:trHeight w:val="107"/>
        </w:trPr>
        <w:tc>
          <w:tcPr>
            <w:tcW w:w="4422" w:type="dxa"/>
          </w:tcPr>
          <w:p w:rsidR="00C9682A" w:rsidRPr="002B05AC" w:rsidRDefault="00C9682A" w:rsidP="00D21258">
            <w:pPr>
              <w:spacing w:after="0"/>
              <w:rPr>
                <w:rFonts w:ascii="Times New Roman" w:hAnsi="Times New Roman"/>
                <w:sz w:val="24"/>
                <w:szCs w:val="24"/>
              </w:rPr>
            </w:pPr>
          </w:p>
        </w:tc>
        <w:tc>
          <w:tcPr>
            <w:tcW w:w="794" w:type="dxa"/>
          </w:tcPr>
          <w:p w:rsidR="00C9682A" w:rsidRPr="002B05AC" w:rsidRDefault="00C9682A" w:rsidP="00D21258">
            <w:pPr>
              <w:spacing w:after="0"/>
              <w:rPr>
                <w:rFonts w:ascii="Times New Roman" w:hAnsi="Times New Roman"/>
                <w:sz w:val="24"/>
                <w:szCs w:val="24"/>
              </w:rPr>
            </w:pPr>
          </w:p>
        </w:tc>
        <w:tc>
          <w:tcPr>
            <w:tcW w:w="4422" w:type="dxa"/>
          </w:tcPr>
          <w:p w:rsidR="00C9682A" w:rsidRPr="002B05AC" w:rsidRDefault="00C9682A" w:rsidP="00D21258">
            <w:pPr>
              <w:spacing w:after="0"/>
              <w:rPr>
                <w:rFonts w:ascii="Times New Roman" w:hAnsi="Times New Roman"/>
                <w:sz w:val="24"/>
                <w:szCs w:val="24"/>
              </w:rPr>
            </w:pPr>
            <w:r w:rsidRPr="002B05AC">
              <w:rPr>
                <w:rFonts w:ascii="Times New Roman" w:hAnsi="Times New Roman"/>
                <w:sz w:val="24"/>
                <w:szCs w:val="24"/>
              </w:rPr>
              <w:t>КБК 94111705050130000180</w:t>
            </w:r>
          </w:p>
        </w:tc>
      </w:tr>
    </w:tbl>
    <w:p w:rsidR="00C9682A" w:rsidRPr="002B05AC" w:rsidRDefault="00C9682A" w:rsidP="00C9682A">
      <w:pPr>
        <w:spacing w:after="0"/>
        <w:jc w:val="both"/>
        <w:rPr>
          <w:rFonts w:ascii="Times New Roman" w:hAnsi="Times New Roman"/>
          <w:sz w:val="24"/>
          <w:szCs w:val="24"/>
        </w:rPr>
      </w:pPr>
    </w:p>
    <w:p w:rsidR="00C9682A" w:rsidRPr="002B05AC" w:rsidRDefault="00C9682A" w:rsidP="00C9682A">
      <w:pPr>
        <w:spacing w:after="0"/>
        <w:rPr>
          <w:rFonts w:ascii="Times New Roman" w:hAnsi="Times New Roman"/>
          <w:sz w:val="24"/>
          <w:szCs w:val="24"/>
        </w:rPr>
      </w:pPr>
    </w:p>
    <w:p w:rsidR="00C9682A" w:rsidRPr="002B05AC" w:rsidRDefault="00C9682A" w:rsidP="00C9682A">
      <w:pPr>
        <w:spacing w:after="0"/>
        <w:rPr>
          <w:rFonts w:ascii="Times New Roman" w:hAnsi="Times New Roman"/>
          <w:sz w:val="24"/>
          <w:szCs w:val="24"/>
        </w:rPr>
      </w:pPr>
      <w:r w:rsidRPr="002B05AC">
        <w:rPr>
          <w:rFonts w:ascii="Times New Roman" w:hAnsi="Times New Roman"/>
          <w:sz w:val="24"/>
          <w:szCs w:val="24"/>
        </w:rPr>
        <w:t>______________________ (Ф.И.О.)                          ______________________</w:t>
      </w:r>
      <w:proofErr w:type="spellStart"/>
      <w:r w:rsidRPr="002B05AC">
        <w:rPr>
          <w:rFonts w:ascii="Times New Roman" w:hAnsi="Times New Roman"/>
          <w:sz w:val="24"/>
          <w:szCs w:val="24"/>
        </w:rPr>
        <w:t>С.А.Пушкин</w:t>
      </w:r>
      <w:proofErr w:type="spellEnd"/>
    </w:p>
    <w:p w:rsidR="00C9682A" w:rsidRPr="002B05AC" w:rsidRDefault="00C9682A" w:rsidP="00C9682A">
      <w:pPr>
        <w:spacing w:after="0"/>
        <w:rPr>
          <w:rFonts w:ascii="Times New Roman" w:hAnsi="Times New Roman"/>
          <w:sz w:val="24"/>
          <w:szCs w:val="24"/>
        </w:rPr>
      </w:pPr>
    </w:p>
    <w:p w:rsidR="00C9682A" w:rsidRPr="002B05AC" w:rsidRDefault="00C9682A" w:rsidP="00C9682A">
      <w:pPr>
        <w:spacing w:after="0"/>
        <w:rPr>
          <w:rFonts w:ascii="Times New Roman" w:hAnsi="Times New Roman"/>
          <w:sz w:val="24"/>
          <w:szCs w:val="24"/>
        </w:rPr>
      </w:pPr>
      <w:r w:rsidRPr="002B05AC">
        <w:rPr>
          <w:rFonts w:ascii="Times New Roman" w:hAnsi="Times New Roman"/>
          <w:sz w:val="24"/>
          <w:szCs w:val="24"/>
        </w:rPr>
        <w:t>М.П.                                                                                    М.П.</w:t>
      </w:r>
    </w:p>
    <w:p w:rsidR="00D30857" w:rsidRPr="00043FB2" w:rsidRDefault="00D30857">
      <w:pPr>
        <w:rPr>
          <w:rFonts w:ascii="Times New Roman" w:hAnsi="Times New Roman" w:cs="Times New Roman"/>
          <w:sz w:val="28"/>
          <w:szCs w:val="28"/>
        </w:rPr>
      </w:pPr>
      <w:bookmarkStart w:id="6" w:name="_GoBack"/>
      <w:bookmarkEnd w:id="6"/>
    </w:p>
    <w:sectPr w:rsidR="00D30857" w:rsidRPr="00043F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04" w:rsidRDefault="000C0604" w:rsidP="00043FB2">
      <w:pPr>
        <w:spacing w:after="0" w:line="240" w:lineRule="auto"/>
      </w:pPr>
      <w:r>
        <w:separator/>
      </w:r>
    </w:p>
  </w:endnote>
  <w:endnote w:type="continuationSeparator" w:id="0">
    <w:p w:rsidR="000C0604" w:rsidRDefault="000C0604" w:rsidP="0004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04" w:rsidRDefault="000C0604" w:rsidP="00043FB2">
      <w:pPr>
        <w:spacing w:after="0" w:line="240" w:lineRule="auto"/>
      </w:pPr>
      <w:r>
        <w:separator/>
      </w:r>
    </w:p>
  </w:footnote>
  <w:footnote w:type="continuationSeparator" w:id="0">
    <w:p w:rsidR="000C0604" w:rsidRDefault="000C0604" w:rsidP="00043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874"/>
    <w:multiLevelType w:val="hybridMultilevel"/>
    <w:tmpl w:val="E96A3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B2"/>
    <w:rsid w:val="00043FB2"/>
    <w:rsid w:val="000C0604"/>
    <w:rsid w:val="002155CE"/>
    <w:rsid w:val="002A699C"/>
    <w:rsid w:val="003F3CCB"/>
    <w:rsid w:val="005638DC"/>
    <w:rsid w:val="00926A20"/>
    <w:rsid w:val="009B3343"/>
    <w:rsid w:val="00C14580"/>
    <w:rsid w:val="00C9682A"/>
    <w:rsid w:val="00CF717E"/>
    <w:rsid w:val="00D3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3F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FB2"/>
  </w:style>
  <w:style w:type="paragraph" w:styleId="a6">
    <w:name w:val="footer"/>
    <w:basedOn w:val="a"/>
    <w:link w:val="a7"/>
    <w:uiPriority w:val="99"/>
    <w:unhideWhenUsed/>
    <w:rsid w:val="00043F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FB2"/>
  </w:style>
  <w:style w:type="paragraph" w:customStyle="1" w:styleId="ConsPlusNormal">
    <w:name w:val="ConsPlusNormal"/>
    <w:rsid w:val="005638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C9682A"/>
    <w:pPr>
      <w:spacing w:after="200" w:line="276" w:lineRule="auto"/>
      <w:ind w:left="720"/>
    </w:pPr>
    <w:rPr>
      <w:rFonts w:ascii="Calibri" w:eastAsia="Times New Roman" w:hAnsi="Calibri" w:cs="Times New Roman"/>
    </w:rPr>
  </w:style>
  <w:style w:type="paragraph" w:customStyle="1" w:styleId="ConsPlusNonformat">
    <w:name w:val="ConsPlusNonformat"/>
    <w:rsid w:val="00C968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rsid w:val="00C9682A"/>
    <w:rPr>
      <w:rFonts w:cs="Times New Roman"/>
      <w:color w:val="0000FF"/>
      <w:u w:val="single"/>
    </w:rPr>
  </w:style>
  <w:style w:type="paragraph" w:styleId="HTML">
    <w:name w:val="HTML Preformatted"/>
    <w:basedOn w:val="a"/>
    <w:link w:val="HTML0"/>
    <w:uiPriority w:val="99"/>
    <w:unhideWhenUsed/>
    <w:rsid w:val="00C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682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43F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FB2"/>
  </w:style>
  <w:style w:type="paragraph" w:styleId="a6">
    <w:name w:val="footer"/>
    <w:basedOn w:val="a"/>
    <w:link w:val="a7"/>
    <w:uiPriority w:val="99"/>
    <w:unhideWhenUsed/>
    <w:rsid w:val="00043F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FB2"/>
  </w:style>
  <w:style w:type="paragraph" w:customStyle="1" w:styleId="ConsPlusNormal">
    <w:name w:val="ConsPlusNormal"/>
    <w:rsid w:val="005638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Абзац списка1"/>
    <w:basedOn w:val="a"/>
    <w:rsid w:val="00C9682A"/>
    <w:pPr>
      <w:spacing w:after="200" w:line="276" w:lineRule="auto"/>
      <w:ind w:left="720"/>
    </w:pPr>
    <w:rPr>
      <w:rFonts w:ascii="Calibri" w:eastAsia="Times New Roman" w:hAnsi="Calibri" w:cs="Times New Roman"/>
    </w:rPr>
  </w:style>
  <w:style w:type="paragraph" w:customStyle="1" w:styleId="ConsPlusNonformat">
    <w:name w:val="ConsPlusNonformat"/>
    <w:rsid w:val="00C968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8">
    <w:name w:val="Hyperlink"/>
    <w:rsid w:val="00C9682A"/>
    <w:rPr>
      <w:rFonts w:cs="Times New Roman"/>
      <w:color w:val="0000FF"/>
      <w:u w:val="single"/>
    </w:rPr>
  </w:style>
  <w:style w:type="paragraph" w:styleId="HTML">
    <w:name w:val="HTML Preformatted"/>
    <w:basedOn w:val="a"/>
    <w:link w:val="HTML0"/>
    <w:uiPriority w:val="99"/>
    <w:unhideWhenUsed/>
    <w:rsid w:val="00C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682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ilov@volganet.ru" TargetMode="External"/><Relationship Id="rId13" Type="http://schemas.openxmlformats.org/officeDocument/2006/relationships/hyperlink" Target="consultantplus://offline/ref=CF1C329E27B38CD4DD480F8E9C1F1D451A4E111A43E54200E961BC0D3D8F2C10D56DAD4004164B65LFz8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1C329E27B38CD4DD480F8E9C1F1D451A4E111A43E54200E961BC0D3D8F2C10D56DAD4004164A61LFz2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88F0CABEE1A512035D466E62A5E641681AF40570D180671FC60BF0877DEE4A17DF279AEC8BE4y2K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ovgoradmin.ru" TargetMode="External"/><Relationship Id="rId5" Type="http://schemas.openxmlformats.org/officeDocument/2006/relationships/webSettings" Target="webSettings.xml"/><Relationship Id="rId15" Type="http://schemas.openxmlformats.org/officeDocument/2006/relationships/hyperlink" Target="consultantplus://offline/ref=2A2B2E1067E573773CE6EE9BE7C87E71FF9F985064F00A7FE2AE4F652AF57F1DA0F169CB26E576C0IBV8H" TargetMode="External"/><Relationship Id="rId10" Type="http://schemas.openxmlformats.org/officeDocument/2006/relationships/hyperlink" Target="consultantplus://offline/ref=865FA7E2A7A2AD2C6CDA225035378222EB85876160932625AE7B73122A48AAE011C6721640E7E236s6rAG" TargetMode="External"/><Relationship Id="rId4" Type="http://schemas.openxmlformats.org/officeDocument/2006/relationships/settings" Target="settings.xml"/><Relationship Id="rId9" Type="http://schemas.openxmlformats.org/officeDocument/2006/relationships/hyperlink" Target="consultantplus://offline/ref=865FA7E2A7A2AD2C6CDA225035378222EB85876160932625AE7B73122A48AAE011C6721640E7E236s6rAG" TargetMode="External"/><Relationship Id="rId14" Type="http://schemas.openxmlformats.org/officeDocument/2006/relationships/hyperlink" Target="consultantplus://offline/ref=CF1C329E27B38CD4DD480F8E9C1F1D451A4E111A43E54200E961BC0D3D8F2C10D56DAD4004164A61LF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2018-09-05T06:56:00Z</dcterms:created>
  <dcterms:modified xsi:type="dcterms:W3CDTF">2018-09-05T06:56:00Z</dcterms:modified>
</cp:coreProperties>
</file>