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2D" w:rsidRDefault="00BC59B6" w:rsidP="00BC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B6">
        <w:rPr>
          <w:rFonts w:ascii="Times New Roman" w:hAnsi="Times New Roman" w:cs="Times New Roman"/>
          <w:sz w:val="28"/>
          <w:szCs w:val="28"/>
        </w:rPr>
        <w:t>Необычная дата есть в осеннем календаре, которая переполняет сердца людей чувством глубокой признательности. Это 1 октября – Международный день пожилых людей. В этот день хочется быть особенно чуткими ко всем людям преклонного возраста, говорить им слова благодарности и делать приятные сюрпризы.</w:t>
      </w:r>
    </w:p>
    <w:p w:rsidR="00BC59B6" w:rsidRDefault="00BC59B6" w:rsidP="00BC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B6">
        <w:rPr>
          <w:rFonts w:ascii="Times New Roman" w:hAnsi="Times New Roman" w:cs="Times New Roman"/>
          <w:sz w:val="28"/>
          <w:szCs w:val="28"/>
        </w:rPr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B6">
        <w:rPr>
          <w:rFonts w:ascii="Times New Roman" w:hAnsi="Times New Roman" w:cs="Times New Roman"/>
          <w:sz w:val="28"/>
          <w:szCs w:val="28"/>
        </w:rPr>
        <w:t>- это день бесконечно дорогих нам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B6">
        <w:rPr>
          <w:rFonts w:ascii="Times New Roman" w:hAnsi="Times New Roman" w:cs="Times New Roman"/>
          <w:sz w:val="28"/>
          <w:szCs w:val="28"/>
        </w:rPr>
        <w:t>- наших мам и пап, бабушек и дедушек. Это день человеческой мудрости, зрелости, душевной щедрости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B6">
        <w:rPr>
          <w:rFonts w:ascii="Times New Roman" w:hAnsi="Times New Roman" w:cs="Times New Roman"/>
          <w:sz w:val="28"/>
          <w:szCs w:val="28"/>
        </w:rPr>
        <w:t>- качеств, которыми наделены люди, имеющие за плечами немалый жизненный</w:t>
      </w:r>
      <w:r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BC59B6" w:rsidRDefault="00BC59B6" w:rsidP="00BC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9B6">
        <w:rPr>
          <w:rFonts w:ascii="Times New Roman" w:hAnsi="Times New Roman" w:cs="Times New Roman"/>
          <w:sz w:val="28"/>
          <w:szCs w:val="28"/>
        </w:rPr>
        <w:t>В этом году</w:t>
      </w:r>
      <w:r>
        <w:rPr>
          <w:rFonts w:ascii="Times New Roman" w:hAnsi="Times New Roman" w:cs="Times New Roman"/>
          <w:sz w:val="28"/>
          <w:szCs w:val="28"/>
        </w:rPr>
        <w:t>, как и всегда праздничные мероприятия прошли</w:t>
      </w:r>
      <w:r w:rsidRPr="00BC59B6">
        <w:rPr>
          <w:rFonts w:ascii="Times New Roman" w:hAnsi="Times New Roman" w:cs="Times New Roman"/>
          <w:sz w:val="28"/>
          <w:szCs w:val="28"/>
        </w:rPr>
        <w:t xml:space="preserve"> </w:t>
      </w:r>
      <w:r w:rsidR="00D83E53">
        <w:rPr>
          <w:rFonts w:ascii="Times New Roman" w:hAnsi="Times New Roman" w:cs="Times New Roman"/>
          <w:sz w:val="28"/>
          <w:szCs w:val="28"/>
        </w:rPr>
        <w:t xml:space="preserve">в районном Доме культуры </w:t>
      </w:r>
      <w:proofErr w:type="spellStart"/>
      <w:r w:rsidR="00D83E5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D83E53">
        <w:rPr>
          <w:rFonts w:ascii="Times New Roman" w:hAnsi="Times New Roman" w:cs="Times New Roman"/>
          <w:sz w:val="28"/>
          <w:szCs w:val="28"/>
        </w:rPr>
        <w:t xml:space="preserve">. Иловля; сельский Дом культуры хутор Песчанка и сельский Дом культуры хутор </w:t>
      </w:r>
      <w:proofErr w:type="spellStart"/>
      <w:r w:rsidR="00D83E53">
        <w:rPr>
          <w:rFonts w:ascii="Times New Roman" w:hAnsi="Times New Roman" w:cs="Times New Roman"/>
          <w:sz w:val="28"/>
          <w:szCs w:val="28"/>
        </w:rPr>
        <w:t>Колоцкий</w:t>
      </w:r>
      <w:proofErr w:type="spellEnd"/>
      <w:r w:rsidR="00D83E53">
        <w:rPr>
          <w:rFonts w:ascii="Times New Roman" w:hAnsi="Times New Roman" w:cs="Times New Roman"/>
          <w:sz w:val="28"/>
          <w:szCs w:val="28"/>
        </w:rPr>
        <w:t>.</w:t>
      </w:r>
      <w:r w:rsidR="00D83E53" w:rsidRPr="00D83E53">
        <w:t xml:space="preserve"> </w:t>
      </w:r>
      <w:r w:rsidR="00D83E53">
        <w:rPr>
          <w:rFonts w:ascii="Times New Roman" w:hAnsi="Times New Roman" w:cs="Times New Roman"/>
          <w:sz w:val="28"/>
          <w:szCs w:val="28"/>
        </w:rPr>
        <w:t>Во время праздничных концертов</w:t>
      </w:r>
      <w:r w:rsidR="00D83E53" w:rsidRPr="00D83E53">
        <w:rPr>
          <w:rFonts w:ascii="Times New Roman" w:hAnsi="Times New Roman" w:cs="Times New Roman"/>
          <w:sz w:val="28"/>
          <w:szCs w:val="28"/>
        </w:rPr>
        <w:t xml:space="preserve"> в адрес людей старшего поколения прозвучало много тёплых слов и пожеланий.</w:t>
      </w:r>
    </w:p>
    <w:p w:rsidR="002A35BB" w:rsidRDefault="002A35BB" w:rsidP="002A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178" cy="2099070"/>
            <wp:effectExtent l="0" t="0" r="2540" b="0"/>
            <wp:docPr id="2" name="Рисунок 2" descr="C:\Users\Пользователь\Desktop\11\рдк\IMG_20191001_15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\рдк\IMG_20191001_150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63" cy="20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163" cy="2090057"/>
            <wp:effectExtent l="0" t="0" r="0" b="5715"/>
            <wp:docPr id="3" name="Рисунок 3" descr="C:\Users\Пользователь\Desktop\11\рдк\IMG_20191001_15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1\рдк\IMG_20191001_154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46" cy="20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BB" w:rsidRDefault="002A35BB" w:rsidP="002A35B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2563" cy="3190087"/>
            <wp:effectExtent l="0" t="0" r="0" b="0"/>
            <wp:docPr id="4" name="Рисунок 4" descr="C:\Users\Пользователь\Desktop\11\рдк\IMG_20191001_16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1\рдк\IMG_20191001_164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61" cy="319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53" w:rsidRDefault="00D83E53" w:rsidP="00BC5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конц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ертов за чашкой чая люди старшего поколения</w:t>
      </w:r>
      <w:r w:rsidRPr="00D83E53">
        <w:rPr>
          <w:rFonts w:ascii="Times New Roman" w:hAnsi="Times New Roman" w:cs="Times New Roman"/>
          <w:sz w:val="28"/>
          <w:szCs w:val="28"/>
        </w:rPr>
        <w:t xml:space="preserve"> делились своими воспоминаниями, пели любимые песни, читали стихи и танцевали.</w:t>
      </w:r>
      <w:r w:rsidR="009A1E8D">
        <w:rPr>
          <w:rFonts w:ascii="Times New Roman" w:hAnsi="Times New Roman" w:cs="Times New Roman"/>
          <w:sz w:val="28"/>
          <w:szCs w:val="28"/>
        </w:rPr>
        <w:t xml:space="preserve"> </w:t>
      </w:r>
      <w:r w:rsidR="009A1E8D" w:rsidRPr="009A1E8D">
        <w:rPr>
          <w:rFonts w:ascii="Times New Roman" w:hAnsi="Times New Roman" w:cs="Times New Roman"/>
          <w:sz w:val="28"/>
          <w:szCs w:val="28"/>
        </w:rPr>
        <w:t>Праздничная атмосфера никого не оставила равнодушным. Все получили массу положительных эмоций, забыв о проблемах и отдохнув душой.</w:t>
      </w:r>
    </w:p>
    <w:p w:rsidR="002A35BB" w:rsidRDefault="002A35BB" w:rsidP="002A3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0" t="0" r="3175" b="1905"/>
            <wp:docPr id="1" name="Рисунок 1" descr="C:\Users\Пользователь\Desktop\11\рдк\IMG_20191001_17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\рдк\IMG_20191001_171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70"/>
    <w:rsid w:val="002A35BB"/>
    <w:rsid w:val="009A1E8D"/>
    <w:rsid w:val="00BA0E70"/>
    <w:rsid w:val="00BC59B6"/>
    <w:rsid w:val="00D83E53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2019-10-09T06:07:00Z</dcterms:created>
  <dcterms:modified xsi:type="dcterms:W3CDTF">2019-10-09T06:47:00Z</dcterms:modified>
</cp:coreProperties>
</file>