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07" w:rsidRDefault="009C0407" w:rsidP="009C0407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9C0407" w:rsidRDefault="009C0407" w:rsidP="009C0407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9C0407" w:rsidRDefault="009C0407" w:rsidP="009C0407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9C0407" w:rsidRDefault="009C0407" w:rsidP="009C0407">
      <w:pPr>
        <w:jc w:val="both"/>
      </w:pPr>
    </w:p>
    <w:p w:rsidR="009C0407" w:rsidRDefault="009C0407" w:rsidP="009C0407">
      <w:pPr>
        <w:jc w:val="center"/>
        <w:rPr>
          <w:b/>
        </w:rPr>
      </w:pPr>
      <w:r>
        <w:rPr>
          <w:b/>
        </w:rPr>
        <w:t>Р А С П О Р Я Ж Е Н И Е</w:t>
      </w:r>
    </w:p>
    <w:p w:rsidR="009C0407" w:rsidRDefault="009C0407" w:rsidP="009C0407">
      <w:pPr>
        <w:jc w:val="center"/>
      </w:pPr>
    </w:p>
    <w:p w:rsidR="009C0407" w:rsidRDefault="009C0407" w:rsidP="009C0407">
      <w:pPr>
        <w:jc w:val="both"/>
      </w:pPr>
      <w:r>
        <w:t>от 31.12.2015                                 №2</w:t>
      </w:r>
      <w:r w:rsidR="00793FD7">
        <w:t xml:space="preserve">23 </w:t>
      </w:r>
      <w:bookmarkStart w:id="0" w:name="_GoBack"/>
      <w:bookmarkEnd w:id="0"/>
      <w:r>
        <w:t xml:space="preserve">                                             р.п. Иловля</w:t>
      </w:r>
    </w:p>
    <w:p w:rsidR="009906FA" w:rsidRDefault="009906FA" w:rsidP="009906FA">
      <w:pPr>
        <w:pStyle w:val="a5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9A77C9" w:rsidRPr="009906FA" w:rsidRDefault="009C0407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О </w:t>
      </w:r>
      <w:r w:rsidR="009A77C9" w:rsidRPr="009906FA">
        <w:rPr>
          <w:rStyle w:val="s1"/>
          <w:rFonts w:ascii="Times New Roman" w:hAnsi="Times New Roman" w:cs="Times New Roman"/>
          <w:sz w:val="28"/>
          <w:szCs w:val="28"/>
        </w:rPr>
        <w:t xml:space="preserve">назначении ответственного лица </w:t>
      </w:r>
    </w:p>
    <w:p w:rsidR="009A77C9" w:rsidRPr="009906FA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Style w:val="s1"/>
          <w:rFonts w:ascii="Times New Roman" w:hAnsi="Times New Roman" w:cs="Times New Roman"/>
          <w:sz w:val="28"/>
          <w:szCs w:val="28"/>
        </w:rPr>
        <w:t>за профилактику коррупционных и иных</w:t>
      </w:r>
    </w:p>
    <w:p w:rsidR="005B6725" w:rsidRDefault="009A77C9" w:rsidP="009906FA">
      <w:pPr>
        <w:pStyle w:val="a5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9906FA">
        <w:rPr>
          <w:rStyle w:val="s1"/>
          <w:rFonts w:ascii="Times New Roman" w:hAnsi="Times New Roman" w:cs="Times New Roman"/>
          <w:sz w:val="28"/>
          <w:szCs w:val="28"/>
        </w:rPr>
        <w:t>правонарушений</w:t>
      </w:r>
      <w:r w:rsidR="005B6725">
        <w:rPr>
          <w:rStyle w:val="s1"/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9A77C9" w:rsidRDefault="005B6725" w:rsidP="009906FA">
      <w:pPr>
        <w:pStyle w:val="a5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Иловлинского городского поселения</w:t>
      </w:r>
    </w:p>
    <w:p w:rsidR="009906FA" w:rsidRDefault="009906FA" w:rsidP="009906FA">
      <w:pPr>
        <w:pStyle w:val="a5"/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5B6725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>В</w:t>
      </w:r>
      <w:r w:rsidR="005B6725">
        <w:rPr>
          <w:rFonts w:ascii="Times New Roman" w:hAnsi="Times New Roman" w:cs="Times New Roman"/>
          <w:sz w:val="28"/>
          <w:szCs w:val="28"/>
        </w:rPr>
        <w:t xml:space="preserve"> целях реализации подпункта 1 пункта 2 статьи 13.3 </w:t>
      </w:r>
      <w:r w:rsidRPr="009906FA">
        <w:rPr>
          <w:rFonts w:ascii="Times New Roman" w:hAnsi="Times New Roman" w:cs="Times New Roman"/>
          <w:sz w:val="28"/>
          <w:szCs w:val="28"/>
        </w:rPr>
        <w:t>Федеральн</w:t>
      </w:r>
      <w:r w:rsidR="005B6725">
        <w:rPr>
          <w:rFonts w:ascii="Times New Roman" w:hAnsi="Times New Roman" w:cs="Times New Roman"/>
          <w:sz w:val="28"/>
          <w:szCs w:val="28"/>
        </w:rPr>
        <w:t>ого</w:t>
      </w:r>
      <w:r w:rsidRPr="009906F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6725">
        <w:rPr>
          <w:rFonts w:ascii="Times New Roman" w:hAnsi="Times New Roman" w:cs="Times New Roman"/>
          <w:sz w:val="28"/>
          <w:szCs w:val="28"/>
        </w:rPr>
        <w:t xml:space="preserve">а </w:t>
      </w:r>
      <w:r w:rsidRPr="009906FA">
        <w:rPr>
          <w:rFonts w:ascii="Times New Roman" w:hAnsi="Times New Roman" w:cs="Times New Roman"/>
          <w:sz w:val="28"/>
          <w:szCs w:val="28"/>
        </w:rPr>
        <w:t>от 25 декабря 2008 г</w:t>
      </w:r>
      <w:r w:rsidR="005B6725">
        <w:rPr>
          <w:rFonts w:ascii="Times New Roman" w:hAnsi="Times New Roman" w:cs="Times New Roman"/>
          <w:sz w:val="28"/>
          <w:szCs w:val="28"/>
        </w:rPr>
        <w:t>.</w:t>
      </w:r>
      <w:r w:rsidRPr="009906FA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5B67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77C9" w:rsidRDefault="005B6725" w:rsidP="009906FA">
      <w:pPr>
        <w:pStyle w:val="a5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5B6725">
        <w:rPr>
          <w:rFonts w:ascii="Times New Roman" w:hAnsi="Times New Roman" w:cs="Times New Roman"/>
          <w:b/>
          <w:sz w:val="28"/>
          <w:szCs w:val="28"/>
        </w:rPr>
        <w:t>обя</w:t>
      </w:r>
      <w:r w:rsidR="009A77C9" w:rsidRPr="005B6725">
        <w:rPr>
          <w:rStyle w:val="s2"/>
          <w:rFonts w:ascii="Times New Roman" w:hAnsi="Times New Roman" w:cs="Times New Roman"/>
          <w:b/>
          <w:sz w:val="28"/>
          <w:szCs w:val="28"/>
        </w:rPr>
        <w:t>зываю</w:t>
      </w:r>
      <w:r w:rsidR="009A77C9" w:rsidRPr="009906FA">
        <w:rPr>
          <w:rStyle w:val="s2"/>
          <w:rFonts w:ascii="Times New Roman" w:hAnsi="Times New Roman" w:cs="Times New Roman"/>
          <w:sz w:val="28"/>
          <w:szCs w:val="28"/>
        </w:rPr>
        <w:t>:</w:t>
      </w:r>
    </w:p>
    <w:p w:rsidR="005B6725" w:rsidRPr="009906FA" w:rsidRDefault="005B6725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Default="009A77C9" w:rsidP="00F84AA8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84AA8" w:rsidRPr="00F84AA8">
        <w:rPr>
          <w:rFonts w:ascii="Times New Roman" w:hAnsi="Times New Roman" w:cs="Times New Roman"/>
          <w:b/>
          <w:sz w:val="28"/>
          <w:szCs w:val="28"/>
        </w:rPr>
        <w:t>Попову Тамару Владимировну</w:t>
      </w:r>
      <w:r w:rsidRPr="009906FA">
        <w:rPr>
          <w:rFonts w:ascii="Times New Roman" w:hAnsi="Times New Roman" w:cs="Times New Roman"/>
          <w:sz w:val="28"/>
          <w:szCs w:val="28"/>
        </w:rPr>
        <w:t>, за</w:t>
      </w:r>
      <w:r w:rsidR="00F84AA8">
        <w:rPr>
          <w:rFonts w:ascii="Times New Roman" w:hAnsi="Times New Roman" w:cs="Times New Roman"/>
          <w:sz w:val="28"/>
          <w:szCs w:val="28"/>
        </w:rPr>
        <w:t>ведующего общим отделом администрации Иловлинского городского поселения</w:t>
      </w:r>
      <w:r w:rsidRPr="009906FA">
        <w:rPr>
          <w:rFonts w:ascii="Times New Roman" w:hAnsi="Times New Roman" w:cs="Times New Roman"/>
          <w:sz w:val="28"/>
          <w:szCs w:val="28"/>
        </w:rPr>
        <w:t>, ответственным</w:t>
      </w:r>
      <w:r w:rsidR="00792598">
        <w:rPr>
          <w:rFonts w:ascii="Times New Roman" w:hAnsi="Times New Roman" w:cs="Times New Roman"/>
          <w:sz w:val="28"/>
          <w:szCs w:val="28"/>
        </w:rPr>
        <w:t xml:space="preserve"> лицом </w:t>
      </w:r>
      <w:r w:rsidRPr="009906FA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в </w:t>
      </w:r>
      <w:r w:rsidR="00F84AA8">
        <w:rPr>
          <w:rFonts w:ascii="Times New Roman" w:hAnsi="Times New Roman" w:cs="Times New Roman"/>
          <w:sz w:val="28"/>
          <w:szCs w:val="28"/>
        </w:rPr>
        <w:t>администрации Иловлинского городского поселения.</w:t>
      </w:r>
    </w:p>
    <w:p w:rsidR="00F84AA8" w:rsidRPr="009906FA" w:rsidRDefault="00F84AA8" w:rsidP="00F84A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Pr="009906FA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>2. Возложить на ответственного за работу по профилактике коррупционных и иных правонарушений следующие функции:</w:t>
      </w:r>
    </w:p>
    <w:p w:rsidR="009A77C9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>- обеспечение соблюдения муниципальными служащими</w:t>
      </w:r>
      <w:r w:rsidR="00F84AA8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Pr="009906FA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hyperlink r:id="rId5" w:tgtFrame="_blank" w:history="1">
        <w:r w:rsidRPr="009906FA">
          <w:rPr>
            <w:rStyle w:val="s3"/>
            <w:rFonts w:ascii="Times New Roman" w:hAnsi="Times New Roman" w:cs="Times New Roman"/>
            <w:sz w:val="28"/>
            <w:szCs w:val="28"/>
          </w:rPr>
          <w:t>от 25 декабря 2008 г. № 273-ФЗ</w:t>
        </w:r>
      </w:hyperlink>
      <w:r w:rsidRPr="009906F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</w:t>
      </w:r>
      <w:r w:rsidR="00F84AA8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Pr="009906FA">
        <w:rPr>
          <w:rFonts w:ascii="Times New Roman" w:hAnsi="Times New Roman" w:cs="Times New Roman"/>
          <w:sz w:val="28"/>
          <w:szCs w:val="28"/>
        </w:rPr>
        <w:t>(далее - требования к служебному поведению);</w:t>
      </w:r>
    </w:p>
    <w:p w:rsidR="00F84AA8" w:rsidRPr="009906FA" w:rsidRDefault="00F84AA8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4AA8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 xml:space="preserve">- </w:t>
      </w:r>
      <w:r w:rsidR="000F2C11" w:rsidRPr="009906FA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="00792598">
        <w:rPr>
          <w:rFonts w:ascii="Times New Roman" w:hAnsi="Times New Roman" w:cs="Times New Roman"/>
          <w:sz w:val="28"/>
          <w:szCs w:val="28"/>
        </w:rPr>
        <w:t xml:space="preserve"> в администрации поселения</w:t>
      </w:r>
      <w:r w:rsidR="000F2C11" w:rsidRPr="009906FA">
        <w:rPr>
          <w:rFonts w:ascii="Times New Roman" w:hAnsi="Times New Roman" w:cs="Times New Roman"/>
          <w:sz w:val="28"/>
          <w:szCs w:val="28"/>
        </w:rPr>
        <w:t>;</w:t>
      </w:r>
    </w:p>
    <w:p w:rsidR="000F2C11" w:rsidRPr="009906FA" w:rsidRDefault="000F2C11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Pr="00866F4C" w:rsidRDefault="009A77C9" w:rsidP="00866F4C">
      <w:pPr>
        <w:jc w:val="both"/>
      </w:pPr>
      <w:r w:rsidRPr="009906FA">
        <w:t xml:space="preserve">- </w:t>
      </w:r>
      <w:r w:rsidRPr="00866F4C">
        <w:t xml:space="preserve">обеспечение деятельности комиссии по соблюдению требований к служебному поведению </w:t>
      </w:r>
      <w:r w:rsidR="00F84AA8" w:rsidRPr="00866F4C">
        <w:t>муниципальных служащих</w:t>
      </w:r>
      <w:r w:rsidR="00866F4C" w:rsidRPr="00866F4C">
        <w:t>, замещающих должности муниципальной службы в</w:t>
      </w:r>
      <w:r w:rsidR="00F84AA8" w:rsidRPr="00866F4C">
        <w:t xml:space="preserve"> администрации Иловлинского городского поселения </w:t>
      </w:r>
      <w:r w:rsidRPr="00866F4C">
        <w:t>и урегулированию конфликта интересов;</w:t>
      </w:r>
    </w:p>
    <w:p w:rsidR="00F84AA8" w:rsidRPr="00866F4C" w:rsidRDefault="00F84AA8" w:rsidP="00866F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866F4C">
        <w:rPr>
          <w:rFonts w:ascii="Times New Roman" w:hAnsi="Times New Roman" w:cs="Times New Roman"/>
          <w:sz w:val="28"/>
          <w:szCs w:val="28"/>
        </w:rPr>
        <w:t>муниципальным служащим администрации поселения</w:t>
      </w:r>
      <w:r w:rsidRPr="009906FA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вопросам, связанным с применением на практике требований к служебному поведению работников</w:t>
      </w:r>
      <w:r w:rsidR="000F2C11">
        <w:rPr>
          <w:rFonts w:ascii="Times New Roman" w:hAnsi="Times New Roman" w:cs="Times New Roman"/>
          <w:sz w:val="28"/>
          <w:szCs w:val="28"/>
        </w:rPr>
        <w:t>,</w:t>
      </w:r>
      <w:r w:rsidR="000F2C11" w:rsidRPr="009906FA">
        <w:rPr>
          <w:rFonts w:ascii="Times New Roman" w:hAnsi="Times New Roman" w:cs="Times New Roman"/>
          <w:sz w:val="28"/>
          <w:szCs w:val="28"/>
        </w:rPr>
        <w:t>а также уведомлени</w:t>
      </w:r>
      <w:r w:rsidR="00792598">
        <w:rPr>
          <w:rFonts w:ascii="Times New Roman" w:hAnsi="Times New Roman" w:cs="Times New Roman"/>
          <w:sz w:val="28"/>
          <w:szCs w:val="28"/>
        </w:rPr>
        <w:t>я</w:t>
      </w:r>
      <w:r w:rsidR="000F2C11" w:rsidRPr="009906FA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776CFE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0F2C11" w:rsidRPr="009906FA">
        <w:rPr>
          <w:rFonts w:ascii="Times New Roman" w:hAnsi="Times New Roman" w:cs="Times New Roman"/>
          <w:sz w:val="28"/>
          <w:szCs w:val="28"/>
        </w:rPr>
        <w:t>, органов прокуратуры Российской Федерации и иных федеральных государственных органов о фактах совершения муниципальными служащими коррупционных и иных правонарушений, непредставления ими сведений</w:t>
      </w:r>
      <w:r w:rsidR="000F2C11">
        <w:rPr>
          <w:rFonts w:ascii="Times New Roman" w:hAnsi="Times New Roman" w:cs="Times New Roman"/>
          <w:sz w:val="28"/>
          <w:szCs w:val="28"/>
        </w:rPr>
        <w:t xml:space="preserve">, </w:t>
      </w:r>
      <w:r w:rsidR="000F2C11" w:rsidRPr="009906F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F2C11" w:rsidRPr="009906F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недостоверных или неполных </w:t>
      </w:r>
      <w:hyperlink r:id="rId6" w:tooltip="Сведения о доходах" w:history="1">
        <w:r w:rsidR="000F2C11" w:rsidRPr="000F2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сведений о доходах</w:t>
        </w:r>
      </w:hyperlink>
      <w:r w:rsidR="000F2C11" w:rsidRPr="009906FA">
        <w:rPr>
          <w:rFonts w:ascii="Times New Roman" w:hAnsi="Times New Roman" w:cs="Times New Roman"/>
          <w:sz w:val="28"/>
          <w:szCs w:val="28"/>
        </w:rPr>
        <w:t>,</w:t>
      </w:r>
      <w:r w:rsidR="000F2C11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0F2C11" w:rsidRPr="009906FA">
        <w:rPr>
          <w:rFonts w:ascii="Times New Roman" w:hAnsi="Times New Roman" w:cs="Times New Roman"/>
          <w:sz w:val="28"/>
          <w:szCs w:val="28"/>
        </w:rPr>
        <w:t xml:space="preserve"> об имуществе и </w:t>
      </w:r>
      <w:hyperlink r:id="rId7" w:tooltip="Обязательства имущественного характера" w:history="1">
        <w:r w:rsidR="000F2C11" w:rsidRPr="000F2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обязательствах имущественного</w:t>
        </w:r>
      </w:hyperlink>
      <w:r w:rsidR="000F2C11" w:rsidRPr="000F2C11">
        <w:rPr>
          <w:rFonts w:ascii="Times New Roman" w:hAnsi="Times New Roman" w:cs="Times New Roman"/>
          <w:sz w:val="28"/>
          <w:szCs w:val="28"/>
        </w:rPr>
        <w:t xml:space="preserve"> х</w:t>
      </w:r>
      <w:r w:rsidR="000F2C11" w:rsidRPr="009906FA">
        <w:rPr>
          <w:rFonts w:ascii="Times New Roman" w:hAnsi="Times New Roman" w:cs="Times New Roman"/>
          <w:sz w:val="28"/>
          <w:szCs w:val="28"/>
        </w:rPr>
        <w:t>арактера;</w:t>
      </w:r>
    </w:p>
    <w:p w:rsidR="00866F4C" w:rsidRPr="009906FA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2C11" w:rsidRDefault="009A77C9" w:rsidP="000F2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 xml:space="preserve">- </w:t>
      </w:r>
      <w:r w:rsidR="000F2C11" w:rsidRPr="009906FA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муниципальными служащими </w:t>
      </w:r>
      <w:r w:rsidR="00792598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0F2C11" w:rsidRPr="009906FA">
        <w:rPr>
          <w:rFonts w:ascii="Times New Roman" w:hAnsi="Times New Roman" w:cs="Times New Roman"/>
          <w:sz w:val="28"/>
          <w:szCs w:val="28"/>
        </w:rPr>
        <w:t>обязанности по уведомлению представителя нанимателя</w:t>
      </w:r>
      <w:r w:rsidR="000F2C11"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="000F2C11" w:rsidRPr="009906FA">
        <w:rPr>
          <w:rFonts w:ascii="Times New Roman" w:hAnsi="Times New Roman" w:cs="Times New Roman"/>
          <w:sz w:val="28"/>
          <w:szCs w:val="28"/>
        </w:rPr>
        <w:t>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866F4C" w:rsidRPr="009906FA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 xml:space="preserve">- организация правового просвещения </w:t>
      </w:r>
      <w:r w:rsidR="00866F4C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поселения</w:t>
      </w:r>
      <w:r w:rsidR="00F250F9">
        <w:rPr>
          <w:rFonts w:ascii="Times New Roman" w:hAnsi="Times New Roman" w:cs="Times New Roman"/>
          <w:sz w:val="28"/>
          <w:szCs w:val="28"/>
        </w:rPr>
        <w:t xml:space="preserve"> посредством проведения обучающих мероприятий</w:t>
      </w:r>
      <w:r w:rsidRPr="009906FA">
        <w:rPr>
          <w:rFonts w:ascii="Times New Roman" w:hAnsi="Times New Roman" w:cs="Times New Roman"/>
          <w:sz w:val="28"/>
          <w:szCs w:val="28"/>
        </w:rPr>
        <w:t>;</w:t>
      </w:r>
    </w:p>
    <w:p w:rsidR="00866F4C" w:rsidRPr="009906FA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>- проведение служебных проверок</w:t>
      </w:r>
      <w:r w:rsidR="00776CFE">
        <w:rPr>
          <w:rFonts w:ascii="Times New Roman" w:hAnsi="Times New Roman" w:cs="Times New Roman"/>
          <w:sz w:val="28"/>
          <w:szCs w:val="28"/>
        </w:rPr>
        <w:t xml:space="preserve"> в отношении муниципальных служащих администрации поселения</w:t>
      </w:r>
      <w:r w:rsidRPr="009906FA">
        <w:rPr>
          <w:rFonts w:ascii="Times New Roman" w:hAnsi="Times New Roman" w:cs="Times New Roman"/>
          <w:sz w:val="28"/>
          <w:szCs w:val="28"/>
        </w:rPr>
        <w:t>;</w:t>
      </w:r>
    </w:p>
    <w:p w:rsidR="00866F4C" w:rsidRPr="009906FA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 xml:space="preserve">- обеспечение проверки достоверности и полнотысведений о доходах, </w:t>
      </w:r>
      <w:r w:rsidR="00866F4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906F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</w:t>
      </w:r>
      <w:r w:rsidR="00866F4C"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9906FA">
        <w:rPr>
          <w:rFonts w:ascii="Times New Roman" w:hAnsi="Times New Roman" w:cs="Times New Roman"/>
          <w:sz w:val="28"/>
          <w:szCs w:val="28"/>
        </w:rPr>
        <w:t>, проверки соблюдения муниципальными служащими требований к служебному поведению</w:t>
      </w:r>
      <w:r w:rsidR="00866F4C">
        <w:rPr>
          <w:rFonts w:ascii="Times New Roman" w:hAnsi="Times New Roman" w:cs="Times New Roman"/>
          <w:sz w:val="28"/>
          <w:szCs w:val="28"/>
        </w:rPr>
        <w:t xml:space="preserve">, </w:t>
      </w:r>
      <w:r w:rsidR="00866F4C" w:rsidRPr="009906FA">
        <w:rPr>
          <w:rFonts w:ascii="Times New Roman" w:hAnsi="Times New Roman" w:cs="Times New Roman"/>
          <w:sz w:val="28"/>
          <w:szCs w:val="28"/>
        </w:rPr>
        <w:t xml:space="preserve">проверки соблюдения гражданами, замещавшими должности муниципальной службы, ограничений в случае заключения ими </w:t>
      </w:r>
      <w:hyperlink r:id="rId8" w:tooltip="Трудовые договора" w:history="1">
        <w:r w:rsidR="00866F4C" w:rsidRPr="00866F4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трудового договора</w:t>
        </w:r>
      </w:hyperlink>
      <w:r w:rsidR="00866F4C" w:rsidRPr="009906F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76CFE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866F4C" w:rsidRPr="009906F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9906FA">
        <w:rPr>
          <w:rFonts w:ascii="Times New Roman" w:hAnsi="Times New Roman" w:cs="Times New Roman"/>
          <w:sz w:val="28"/>
          <w:szCs w:val="28"/>
        </w:rPr>
        <w:t>;</w:t>
      </w:r>
    </w:p>
    <w:p w:rsidR="00FA4D76" w:rsidRDefault="00FA4D76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4D76" w:rsidRDefault="00FA4D76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мер по недопущению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</w:r>
    </w:p>
    <w:p w:rsidR="00866F4C" w:rsidRPr="009906FA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Default="009A77C9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 xml:space="preserve">- подготовка проектов </w:t>
      </w:r>
      <w:r w:rsidR="00866F4C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9906FA">
        <w:rPr>
          <w:rFonts w:ascii="Times New Roman" w:hAnsi="Times New Roman" w:cs="Times New Roman"/>
          <w:sz w:val="28"/>
          <w:szCs w:val="28"/>
        </w:rPr>
        <w:t>нормативных правовых актов о противодействии коррупции</w:t>
      </w:r>
      <w:r w:rsidR="00866F4C">
        <w:rPr>
          <w:rFonts w:ascii="Times New Roman" w:hAnsi="Times New Roman" w:cs="Times New Roman"/>
          <w:sz w:val="28"/>
          <w:szCs w:val="28"/>
        </w:rPr>
        <w:t xml:space="preserve"> в администрации поселения</w:t>
      </w:r>
      <w:r w:rsidRPr="009906FA">
        <w:rPr>
          <w:rFonts w:ascii="Times New Roman" w:hAnsi="Times New Roman" w:cs="Times New Roman"/>
          <w:sz w:val="28"/>
          <w:szCs w:val="28"/>
        </w:rPr>
        <w:t>;</w:t>
      </w:r>
    </w:p>
    <w:p w:rsidR="00866F4C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6F4C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 в составлении отчетности с целью недопущения использования поддельных документов и неофициальных отчетов;</w:t>
      </w:r>
    </w:p>
    <w:p w:rsidR="00866F4C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2C11" w:rsidRPr="009906FA" w:rsidRDefault="000F2C11" w:rsidP="000F2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06FA">
        <w:rPr>
          <w:rFonts w:ascii="Times New Roman" w:hAnsi="Times New Roman" w:cs="Times New Roman"/>
          <w:sz w:val="28"/>
          <w:szCs w:val="28"/>
        </w:rPr>
        <w:t xml:space="preserve">обеспечение сохранности </w:t>
      </w:r>
      <w:r w:rsidRPr="000F2C11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tooltip="Конфиденциальные сведения" w:history="1">
        <w:r w:rsidRPr="000F2C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конфиденциальности сведений</w:t>
        </w:r>
      </w:hyperlink>
      <w:r w:rsidRPr="009906FA">
        <w:rPr>
          <w:rFonts w:ascii="Times New Roman" w:hAnsi="Times New Roman" w:cs="Times New Roman"/>
          <w:sz w:val="28"/>
          <w:szCs w:val="28"/>
        </w:rPr>
        <w:t xml:space="preserve"> о муниципальных служащих, полученных в ходе своей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F4C" w:rsidRPr="009906FA" w:rsidRDefault="00866F4C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2C11" w:rsidRDefault="009A77C9" w:rsidP="000F2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906FA">
        <w:rPr>
          <w:rFonts w:ascii="Times New Roman" w:hAnsi="Times New Roman" w:cs="Times New Roman"/>
          <w:sz w:val="28"/>
          <w:szCs w:val="28"/>
        </w:rPr>
        <w:t>- взаимодействие с правоохранительными органами</w:t>
      </w:r>
      <w:r w:rsidR="000F2C11" w:rsidRPr="009906FA">
        <w:rPr>
          <w:rFonts w:ascii="Times New Roman" w:hAnsi="Times New Roman" w:cs="Times New Roman"/>
          <w:sz w:val="28"/>
          <w:szCs w:val="28"/>
        </w:rPr>
        <w:t>в установленной сфере деятельности</w:t>
      </w:r>
      <w:r w:rsidR="00792598">
        <w:rPr>
          <w:rFonts w:ascii="Times New Roman" w:hAnsi="Times New Roman" w:cs="Times New Roman"/>
          <w:sz w:val="28"/>
          <w:szCs w:val="28"/>
        </w:rPr>
        <w:t>.</w:t>
      </w:r>
    </w:p>
    <w:p w:rsidR="000F2C11" w:rsidRDefault="000F2C11" w:rsidP="000F2C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A77C9" w:rsidRDefault="00862313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7C9" w:rsidRPr="009906FA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77C9" w:rsidRPr="009906FA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862313" w:rsidRDefault="00862313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62313" w:rsidRDefault="00862313" w:rsidP="009906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Иловлинского </w:t>
      </w:r>
    </w:p>
    <w:p w:rsidR="00862313" w:rsidRPr="009906FA" w:rsidRDefault="00912151" w:rsidP="009121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2313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313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С.А.Пушкин</w:t>
      </w:r>
    </w:p>
    <w:sectPr w:rsidR="00862313" w:rsidRPr="009906FA" w:rsidSect="00FA4D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61C"/>
    <w:multiLevelType w:val="hybridMultilevel"/>
    <w:tmpl w:val="CB0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91"/>
    <w:rsid w:val="000F2C11"/>
    <w:rsid w:val="00450C52"/>
    <w:rsid w:val="005B6725"/>
    <w:rsid w:val="00776CFE"/>
    <w:rsid w:val="00792598"/>
    <w:rsid w:val="00793FD7"/>
    <w:rsid w:val="00862313"/>
    <w:rsid w:val="00866F4C"/>
    <w:rsid w:val="00912151"/>
    <w:rsid w:val="00980491"/>
    <w:rsid w:val="009906FA"/>
    <w:rsid w:val="009A77C9"/>
    <w:rsid w:val="009C0407"/>
    <w:rsid w:val="00A323E9"/>
    <w:rsid w:val="00F250F9"/>
    <w:rsid w:val="00F84AA8"/>
    <w:rsid w:val="00FA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A77C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A77C9"/>
  </w:style>
  <w:style w:type="paragraph" w:customStyle="1" w:styleId="p3">
    <w:name w:val="p3"/>
    <w:basedOn w:val="a"/>
    <w:rsid w:val="009A77C9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A77C9"/>
  </w:style>
  <w:style w:type="character" w:customStyle="1" w:styleId="s3">
    <w:name w:val="s3"/>
    <w:basedOn w:val="a0"/>
    <w:rsid w:val="009A77C9"/>
  </w:style>
  <w:style w:type="paragraph" w:customStyle="1" w:styleId="p4">
    <w:name w:val="p4"/>
    <w:basedOn w:val="a"/>
    <w:rsid w:val="009A77C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906F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06FA"/>
    <w:rPr>
      <w:color w:val="0000FF"/>
      <w:u w:val="single"/>
    </w:rPr>
  </w:style>
  <w:style w:type="paragraph" w:styleId="a5">
    <w:name w:val="No Spacing"/>
    <w:uiPriority w:val="1"/>
    <w:qFormat/>
    <w:rsid w:val="009906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4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yazatelmzstva_imushestvennogo_harakt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vedeniya_o_dohoda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LvUXD5J6I4o?data=UVZ5S3FTUHlHUXd3YUZQV3FqamdOZ3hoZzU5VU9VaWVtQTg1UTR3SUNlb2xTYWZQUGFEaFV2dDZ2SVpmM2hiTVZncERLVTlqdG4zbmdGSkJScTJDcXAyWVJ6SkJVQkJHRVQya0w5bGppMVZkZG5BUmhieU02ckJXUDExdWJXUk9KRmdYYjY2OHVJZGI1bHpSTmpoQkRNdEZyejlpTlhOVENDckVQNHM4ZmZDb1lJWG9oMklQekFOQ2poMHVxcHF3TFgwUEhubWtLOE4tcDhhNG5icFMwTmdhMFpSSWFiM3dBWDZBeXdiY09zdw&amp;b64e=2&amp;sign=dedb3766ee16af61aa066cd63910bd7c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fidentcialmznie_sve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2017-04-04T08:39:00Z</cp:lastPrinted>
  <dcterms:created xsi:type="dcterms:W3CDTF">2017-04-04T06:44:00Z</dcterms:created>
  <dcterms:modified xsi:type="dcterms:W3CDTF">2018-11-27T07:52:00Z</dcterms:modified>
</cp:coreProperties>
</file>