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8F" w:rsidRDefault="008C4E8F" w:rsidP="008C4E8F">
      <w:pPr>
        <w:ind w:left="-284" w:right="-284"/>
        <w:jc w:val="right"/>
        <w:rPr>
          <w:b/>
          <w:bCs/>
          <w:color w:val="000000"/>
        </w:rPr>
      </w:pPr>
    </w:p>
    <w:p w:rsidR="00420C88" w:rsidRPr="007D5863" w:rsidRDefault="00420C88" w:rsidP="00420C88">
      <w:pPr>
        <w:ind w:left="-284" w:right="-284"/>
        <w:jc w:val="center"/>
        <w:rPr>
          <w:b/>
          <w:bCs/>
          <w:color w:val="000000"/>
        </w:rPr>
      </w:pPr>
      <w:r w:rsidRPr="00DF1854">
        <w:rPr>
          <w:b/>
          <w:bCs/>
          <w:color w:val="000000"/>
        </w:rPr>
        <w:t>Решение Думы Иловлинского городского пос</w:t>
      </w:r>
      <w:r>
        <w:rPr>
          <w:b/>
          <w:bCs/>
          <w:color w:val="000000"/>
        </w:rPr>
        <w:t xml:space="preserve">еления от </w:t>
      </w:r>
      <w:r w:rsidR="00502B0D">
        <w:rPr>
          <w:b/>
          <w:bCs/>
          <w:color w:val="000000"/>
        </w:rPr>
        <w:t>27</w:t>
      </w:r>
      <w:r w:rsidR="008B3821">
        <w:rPr>
          <w:b/>
          <w:bCs/>
          <w:color w:val="000000"/>
        </w:rPr>
        <w:t xml:space="preserve"> </w:t>
      </w:r>
      <w:r w:rsidR="00CC37E9">
        <w:rPr>
          <w:b/>
          <w:bCs/>
          <w:color w:val="000000"/>
        </w:rPr>
        <w:t>ноября</w:t>
      </w:r>
      <w:r>
        <w:rPr>
          <w:b/>
          <w:bCs/>
          <w:color w:val="000000"/>
        </w:rPr>
        <w:t xml:space="preserve"> 201</w:t>
      </w:r>
      <w:r w:rsidR="00CC37E9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г. № </w:t>
      </w:r>
      <w:r w:rsidR="00CC37E9">
        <w:rPr>
          <w:b/>
          <w:bCs/>
          <w:color w:val="000000"/>
        </w:rPr>
        <w:t>5</w:t>
      </w:r>
      <w:r>
        <w:rPr>
          <w:b/>
          <w:bCs/>
          <w:color w:val="000000"/>
        </w:rPr>
        <w:t>/</w:t>
      </w:r>
      <w:r w:rsidR="007D5863">
        <w:rPr>
          <w:b/>
          <w:bCs/>
          <w:color w:val="000000"/>
        </w:rPr>
        <w:t>3</w:t>
      </w:r>
      <w:r w:rsidR="007D5863" w:rsidRPr="007D5863">
        <w:rPr>
          <w:b/>
          <w:bCs/>
          <w:color w:val="000000"/>
        </w:rPr>
        <w:t>4</w:t>
      </w:r>
      <w:bookmarkStart w:id="0" w:name="_GoBack"/>
      <w:bookmarkEnd w:id="0"/>
    </w:p>
    <w:p w:rsidR="004E7AD1" w:rsidRDefault="00CC37E9" w:rsidP="00CC37E9">
      <w:pPr>
        <w:jc w:val="center"/>
        <w:rPr>
          <w:b/>
          <w:bCs/>
          <w:color w:val="000000"/>
        </w:rPr>
      </w:pPr>
      <w:r w:rsidRPr="00474801">
        <w:rPr>
          <w:b/>
          <w:bCs/>
          <w:color w:val="000000"/>
        </w:rPr>
        <w:t xml:space="preserve">«О внесении изменений в </w:t>
      </w:r>
      <w:r>
        <w:rPr>
          <w:b/>
          <w:bCs/>
          <w:color w:val="000000"/>
        </w:rPr>
        <w:t>р</w:t>
      </w:r>
      <w:r w:rsidRPr="00474801">
        <w:rPr>
          <w:b/>
          <w:bCs/>
          <w:color w:val="000000"/>
        </w:rPr>
        <w:t>ешение Думы Иловлинского городского поселения</w:t>
      </w:r>
      <w:r>
        <w:rPr>
          <w:b/>
          <w:bCs/>
          <w:color w:val="000000"/>
        </w:rPr>
        <w:t xml:space="preserve"> </w:t>
      </w:r>
    </w:p>
    <w:p w:rsidR="00420C88" w:rsidRDefault="00CC37E9" w:rsidP="00CC37E9">
      <w:pPr>
        <w:jc w:val="center"/>
        <w:rPr>
          <w:b/>
        </w:rPr>
      </w:pPr>
      <w:r>
        <w:rPr>
          <w:b/>
          <w:bCs/>
          <w:color w:val="000000"/>
        </w:rPr>
        <w:t>от 1 августа 2018 года № 48/252</w:t>
      </w:r>
      <w:r w:rsidRPr="00DF1854">
        <w:rPr>
          <w:b/>
        </w:rPr>
        <w:t xml:space="preserve"> </w:t>
      </w:r>
      <w:r w:rsidR="00420C88" w:rsidRPr="00DF1854">
        <w:rPr>
          <w:b/>
        </w:rPr>
        <w:t>«Об установлении земельного налога на территории Иловлинского городского поселения (в новой редакции)»</w:t>
      </w:r>
    </w:p>
    <w:p w:rsidR="00420C88" w:rsidRPr="00DF1854" w:rsidRDefault="00420C88" w:rsidP="00420C88">
      <w:pPr>
        <w:jc w:val="center"/>
        <w:rPr>
          <w:b/>
        </w:rPr>
      </w:pPr>
    </w:p>
    <w:p w:rsidR="00420C88" w:rsidRDefault="00420C88" w:rsidP="00420C88">
      <w:pPr>
        <w:ind w:right="-284"/>
        <w:jc w:val="both"/>
        <w:rPr>
          <w:b/>
        </w:rPr>
      </w:pPr>
      <w:r w:rsidRPr="00DF1854">
        <w:rPr>
          <w:b/>
          <w:color w:val="000000"/>
        </w:rPr>
        <w:t xml:space="preserve">     Принято </w:t>
      </w:r>
      <w:r w:rsidRPr="00DF1854">
        <w:rPr>
          <w:b/>
        </w:rPr>
        <w:t xml:space="preserve">Думой Иловлинского городского  поселения </w:t>
      </w:r>
      <w:r w:rsidR="00502B0D">
        <w:rPr>
          <w:b/>
        </w:rPr>
        <w:t>27</w:t>
      </w:r>
      <w:r w:rsidR="008B3821">
        <w:rPr>
          <w:b/>
        </w:rPr>
        <w:t xml:space="preserve"> </w:t>
      </w:r>
      <w:r w:rsidR="00CC37E9">
        <w:rPr>
          <w:b/>
        </w:rPr>
        <w:t xml:space="preserve">ноября </w:t>
      </w:r>
      <w:r w:rsidRPr="00DF1854">
        <w:rPr>
          <w:b/>
        </w:rPr>
        <w:t>201</w:t>
      </w:r>
      <w:r w:rsidR="00CC37E9">
        <w:rPr>
          <w:b/>
        </w:rPr>
        <w:t>9</w:t>
      </w:r>
      <w:r w:rsidRPr="00DF1854">
        <w:rPr>
          <w:b/>
        </w:rPr>
        <w:t xml:space="preserve"> года</w:t>
      </w:r>
    </w:p>
    <w:p w:rsidR="00CC37E9" w:rsidRPr="00DF1854" w:rsidRDefault="00CC37E9" w:rsidP="00420C88">
      <w:pPr>
        <w:ind w:right="-284"/>
        <w:jc w:val="both"/>
        <w:rPr>
          <w:b/>
        </w:rPr>
      </w:pPr>
    </w:p>
    <w:p w:rsidR="00CC37E9" w:rsidRPr="00474801" w:rsidRDefault="00CC37E9" w:rsidP="00CC37E9">
      <w:pPr>
        <w:jc w:val="both"/>
      </w:pPr>
    </w:p>
    <w:p w:rsidR="00CC37E9" w:rsidRPr="00474801" w:rsidRDefault="004E7AD1" w:rsidP="00CC37E9">
      <w:pPr>
        <w:jc w:val="both"/>
      </w:pPr>
      <w:r>
        <w:t xml:space="preserve">     </w:t>
      </w:r>
      <w:r w:rsidR="00CC37E9" w:rsidRPr="00474801">
        <w:t xml:space="preserve">В целях приведения нормативно-правовой базы Иловлинского городского поселения в соответствии с требованиями действующего законодательства, в соответствии с главой 31 Налогового кодекса, Федеральным законом от 06.10.2003г. № 131-ФЗ «Об общих принципах организации местного самоуправления в Российской Федерации»,  руководствуясь Уставом Иловлинского городского поселения, Дума Иловлинского городского поселения </w:t>
      </w:r>
    </w:p>
    <w:p w:rsidR="00CC37E9" w:rsidRDefault="00CC37E9" w:rsidP="00CC37E9">
      <w:pPr>
        <w:jc w:val="both"/>
      </w:pPr>
    </w:p>
    <w:p w:rsidR="00CC37E9" w:rsidRPr="00474801" w:rsidRDefault="00CC37E9" w:rsidP="00CC37E9">
      <w:pPr>
        <w:jc w:val="both"/>
      </w:pPr>
      <w:r w:rsidRPr="00474801">
        <w:t>решила:</w:t>
      </w:r>
    </w:p>
    <w:p w:rsidR="003B34C1" w:rsidRDefault="003B34C1" w:rsidP="003B34C1">
      <w:pPr>
        <w:jc w:val="both"/>
      </w:pPr>
    </w:p>
    <w:p w:rsidR="00CC37E9" w:rsidRDefault="004E7AD1" w:rsidP="004E7AD1">
      <w:pPr>
        <w:pStyle w:val="a9"/>
        <w:ind w:left="0"/>
        <w:jc w:val="both"/>
      </w:pPr>
      <w:r>
        <w:t xml:space="preserve">      1. </w:t>
      </w:r>
      <w:r w:rsidR="00CC37E9">
        <w:t>Внести в р</w:t>
      </w:r>
      <w:r w:rsidR="00CC37E9" w:rsidRPr="00474801">
        <w:t>ешение Думы Иловлинског</w:t>
      </w:r>
      <w:r w:rsidR="00CC37E9">
        <w:t xml:space="preserve">о городского поселения от 1 августа </w:t>
      </w:r>
      <w:r w:rsidR="00CC37E9" w:rsidRPr="00474801">
        <w:t>201</w:t>
      </w:r>
      <w:r w:rsidR="00CC37E9">
        <w:t>8</w:t>
      </w:r>
      <w:r w:rsidR="00CC37E9" w:rsidRPr="00474801">
        <w:t>г.</w:t>
      </w:r>
      <w:r w:rsidR="003B34C1">
        <w:t xml:space="preserve"> №</w:t>
      </w:r>
      <w:r>
        <w:t xml:space="preserve"> </w:t>
      </w:r>
      <w:r w:rsidR="003B34C1">
        <w:t>4</w:t>
      </w:r>
      <w:r w:rsidR="00CC37E9">
        <w:t>8/252 «Об</w:t>
      </w:r>
      <w:r w:rsidR="00CC37E9" w:rsidRPr="00474801">
        <w:t xml:space="preserve"> установлении земельного налога на территории Ил</w:t>
      </w:r>
      <w:r w:rsidR="00CC37E9">
        <w:t>овлинского городского поселения (в новой редакции)</w:t>
      </w:r>
      <w:r w:rsidR="00CC37E9" w:rsidRPr="00474801">
        <w:t>» следующие изменения:</w:t>
      </w:r>
    </w:p>
    <w:p w:rsidR="00C20EE4" w:rsidRPr="00DF1854" w:rsidRDefault="004E7AD1" w:rsidP="00C20EE4">
      <w:pPr>
        <w:jc w:val="both"/>
      </w:pPr>
      <w:r>
        <w:t xml:space="preserve">      </w:t>
      </w:r>
      <w:r w:rsidR="00C20EE4" w:rsidRPr="00DF1854">
        <w:t>1.</w:t>
      </w:r>
      <w:r w:rsidR="008F01A9">
        <w:t>1.</w:t>
      </w:r>
      <w:r w:rsidR="00C20EE4" w:rsidRPr="00DF1854">
        <w:t xml:space="preserve"> </w:t>
      </w:r>
      <w:r w:rsidR="003B34C1">
        <w:t>Подпункт 1 пункта 2 изложить в следующей редакции:</w:t>
      </w:r>
    </w:p>
    <w:p w:rsidR="00C20EE4" w:rsidRPr="00DF1854" w:rsidRDefault="00C20EE4" w:rsidP="00C20EE4">
      <w:pPr>
        <w:jc w:val="both"/>
      </w:pPr>
      <w:r w:rsidRPr="00DF1854">
        <w:t xml:space="preserve">     </w:t>
      </w:r>
      <w:r w:rsidR="003B34C1">
        <w:t>«</w:t>
      </w:r>
      <w:r w:rsidRPr="00DF1854">
        <w:t xml:space="preserve">1) 0,3 процента в отношении земельных участков: </w:t>
      </w:r>
    </w:p>
    <w:p w:rsidR="008F01A9" w:rsidRPr="008F01A9" w:rsidRDefault="008F01A9" w:rsidP="008F01A9">
      <w:pPr>
        <w:jc w:val="both"/>
      </w:pPr>
      <w:r w:rsidRPr="008F01A9">
        <w:t xml:space="preserve">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01A9" w:rsidRPr="008F01A9" w:rsidRDefault="004E7AD1" w:rsidP="008F01A9">
      <w:pPr>
        <w:jc w:val="both"/>
      </w:pPr>
      <w:r>
        <w:t xml:space="preserve">     </w:t>
      </w:r>
      <w:proofErr w:type="gramStart"/>
      <w:r w:rsidR="008F01A9" w:rsidRPr="008F01A9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</w:t>
      </w:r>
      <w:proofErr w:type="gramEnd"/>
      <w:r w:rsidR="008F01A9" w:rsidRPr="008F01A9">
        <w:t xml:space="preserve"> деятельности);</w:t>
      </w:r>
    </w:p>
    <w:p w:rsidR="008F01A9" w:rsidRPr="008F01A9" w:rsidRDefault="004E7AD1" w:rsidP="008F01A9">
      <w:pPr>
        <w:jc w:val="both"/>
      </w:pPr>
      <w:r>
        <w:t xml:space="preserve">     </w:t>
      </w:r>
      <w:r w:rsidR="008F01A9" w:rsidRPr="008F01A9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F01A9" w:rsidRDefault="004E7AD1" w:rsidP="008F01A9">
      <w:pPr>
        <w:jc w:val="both"/>
      </w:pPr>
      <w:r>
        <w:t xml:space="preserve">     </w:t>
      </w:r>
      <w:r w:rsidR="008F01A9" w:rsidRPr="008F01A9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="008F01A9" w:rsidRPr="008F01A9">
        <w:t>;</w:t>
      </w:r>
      <w:r w:rsidR="008F01A9">
        <w:t>»</w:t>
      </w:r>
      <w:proofErr w:type="gramEnd"/>
      <w:r w:rsidR="008F01A9">
        <w:t>.</w:t>
      </w:r>
    </w:p>
    <w:p w:rsidR="009E7593" w:rsidRDefault="004E7AD1" w:rsidP="008F01A9">
      <w:pPr>
        <w:jc w:val="both"/>
      </w:pPr>
      <w:r>
        <w:t xml:space="preserve">     </w:t>
      </w:r>
      <w:r w:rsidR="009E7593">
        <w:t>1.2. Пункт 5 изложить в следующей редакции:</w:t>
      </w:r>
    </w:p>
    <w:p w:rsidR="009E7593" w:rsidRPr="009E7593" w:rsidRDefault="004E7AD1" w:rsidP="009E7593">
      <w:pPr>
        <w:jc w:val="both"/>
      </w:pPr>
      <w:r>
        <w:t xml:space="preserve">     </w:t>
      </w:r>
      <w:r w:rsidR="009E7593">
        <w:t>«5.</w:t>
      </w:r>
      <w:r w:rsidR="009E7593" w:rsidRPr="009E7593">
        <w:t xml:space="preserve"> </w:t>
      </w:r>
      <w:r w:rsidR="00B7537F">
        <w:t>Налогоплательщики</w:t>
      </w:r>
      <w:r w:rsidR="009E7593" w:rsidRPr="009E7593">
        <w:t>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E7593" w:rsidRPr="008F01A9" w:rsidRDefault="00B7537F" w:rsidP="008F01A9">
      <w:pPr>
        <w:jc w:val="both"/>
      </w:pPr>
      <w:r>
        <w:t xml:space="preserve">      </w:t>
      </w:r>
      <w:proofErr w:type="gramStart"/>
      <w:r w:rsidR="009E7593" w:rsidRPr="009E7593"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="009E7593" w:rsidRPr="009E7593">
        <w:t xml:space="preserve">) </w:t>
      </w:r>
      <w:proofErr w:type="gramStart"/>
      <w:r w:rsidR="009E7593" w:rsidRPr="009E7593">
        <w:t>периоде</w:t>
      </w:r>
      <w:proofErr w:type="gramEnd"/>
      <w:r w:rsidR="009E7593" w:rsidRPr="009E7593">
        <w:t>.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="009E7593" w:rsidRPr="009E7593">
        <w:t>.</w:t>
      </w:r>
      <w:r w:rsidR="009E7593">
        <w:t>».</w:t>
      </w:r>
      <w:proofErr w:type="gramEnd"/>
    </w:p>
    <w:p w:rsidR="008F01A9" w:rsidRDefault="004E7AD1" w:rsidP="008F01A9">
      <w:pPr>
        <w:jc w:val="both"/>
      </w:pPr>
      <w:r>
        <w:lastRenderedPageBreak/>
        <w:t xml:space="preserve">     </w:t>
      </w:r>
      <w:r w:rsidR="008F01A9">
        <w:t>2</w:t>
      </w:r>
      <w:r w:rsidR="00C20EE4">
        <w:t xml:space="preserve">. </w:t>
      </w:r>
      <w:proofErr w:type="gramStart"/>
      <w:r w:rsidR="00C20EE4">
        <w:t>Контроль за</w:t>
      </w:r>
      <w:proofErr w:type="gramEnd"/>
      <w:r w:rsidR="00C20EE4">
        <w:t xml:space="preserve"> исполнением настоя</w:t>
      </w:r>
      <w:r w:rsidR="008F01A9">
        <w:t>щ</w:t>
      </w:r>
      <w:r w:rsidR="00C20EE4">
        <w:t>его решения возложить на председателя постоянной комиссии Думы Иловлинского городского поселения по бюджетной, налоговой и экономической политике.</w:t>
      </w:r>
    </w:p>
    <w:p w:rsidR="00C20EE4" w:rsidRPr="00AD5981" w:rsidRDefault="004E7AD1" w:rsidP="008F01A9">
      <w:pPr>
        <w:jc w:val="both"/>
      </w:pPr>
      <w:r>
        <w:t xml:space="preserve">     </w:t>
      </w:r>
      <w:r w:rsidR="008F01A9">
        <w:t>3</w:t>
      </w:r>
      <w:r w:rsidR="00C20EE4">
        <w:t>. Данное решение подлежит</w:t>
      </w:r>
      <w:r w:rsidR="00C20EE4" w:rsidRPr="00AD5981">
        <w:t xml:space="preserve"> </w:t>
      </w:r>
      <w:r>
        <w:t xml:space="preserve">официальному </w:t>
      </w:r>
      <w:r w:rsidR="00C20EE4" w:rsidRPr="00AD5981">
        <w:t xml:space="preserve">опубликованию в </w:t>
      </w:r>
      <w:r w:rsidR="00C20EE4">
        <w:t>информационном бюллетене «Вестник Иловлинского городского поселения».</w:t>
      </w:r>
    </w:p>
    <w:p w:rsidR="00C20EE4" w:rsidRDefault="004E7AD1" w:rsidP="00C20EE4">
      <w:pPr>
        <w:jc w:val="both"/>
      </w:pPr>
      <w:r>
        <w:t xml:space="preserve">     </w:t>
      </w:r>
      <w:r w:rsidR="008F01A9">
        <w:t>4</w:t>
      </w:r>
      <w:r w:rsidR="00C20EE4" w:rsidRPr="00EC0F3A">
        <w:t xml:space="preserve">. </w:t>
      </w:r>
      <w:r w:rsidR="00C20EE4">
        <w:t>Настоящее р</w:t>
      </w:r>
      <w:r w:rsidR="00C20EE4" w:rsidRPr="00EC0F3A">
        <w:t xml:space="preserve">ешение вступает в силу </w:t>
      </w:r>
      <w:r w:rsidR="008F01A9">
        <w:t>с 1 января 2020 года.</w:t>
      </w:r>
    </w:p>
    <w:p w:rsidR="00C20EE4" w:rsidRDefault="00C20EE4" w:rsidP="00C20EE4">
      <w:pPr>
        <w:jc w:val="both"/>
      </w:pPr>
    </w:p>
    <w:p w:rsidR="004E7AD1" w:rsidRDefault="004E7AD1" w:rsidP="00C20EE4">
      <w:pPr>
        <w:jc w:val="both"/>
      </w:pPr>
    </w:p>
    <w:p w:rsidR="00C20EE4" w:rsidRPr="00EC0F3A" w:rsidRDefault="00C20EE4" w:rsidP="00C20EE4">
      <w:pPr>
        <w:jc w:val="both"/>
      </w:pPr>
    </w:p>
    <w:p w:rsidR="00A953CB" w:rsidRDefault="00420C88" w:rsidP="00420C88">
      <w:pPr>
        <w:jc w:val="both"/>
      </w:pPr>
      <w:r w:rsidRPr="00AD5981">
        <w:t>Глава Иловлинского</w:t>
      </w:r>
    </w:p>
    <w:p w:rsidR="008C4E8F" w:rsidRDefault="00A953CB" w:rsidP="00420C88">
      <w:pPr>
        <w:jc w:val="both"/>
      </w:pPr>
      <w:r>
        <w:t>г</w:t>
      </w:r>
      <w:r w:rsidR="00420C88" w:rsidRPr="00AD5981">
        <w:t>ородского</w:t>
      </w:r>
      <w:r>
        <w:t xml:space="preserve"> </w:t>
      </w:r>
      <w:r w:rsidR="00420C88">
        <w:t xml:space="preserve">поселения                                                                                                </w:t>
      </w:r>
      <w:r w:rsidR="004E7AD1">
        <w:t xml:space="preserve">       </w:t>
      </w:r>
      <w:r w:rsidR="00420C88">
        <w:t xml:space="preserve">  С.А. Пушкин  </w:t>
      </w:r>
    </w:p>
    <w:p w:rsidR="008C4E8F" w:rsidRDefault="008C4E8F" w:rsidP="00420C88">
      <w:pPr>
        <w:jc w:val="both"/>
      </w:pPr>
    </w:p>
    <w:p w:rsidR="008C4E8F" w:rsidRDefault="008C4E8F" w:rsidP="00420C88">
      <w:pPr>
        <w:jc w:val="both"/>
      </w:pPr>
      <w:r>
        <w:t>Председатель Думы</w:t>
      </w:r>
    </w:p>
    <w:p w:rsidR="003F566F" w:rsidRDefault="008C4E8F" w:rsidP="008C4E8F">
      <w:pPr>
        <w:jc w:val="both"/>
      </w:pPr>
      <w:r>
        <w:t xml:space="preserve">Иловлинского городского поселения                                                                   </w:t>
      </w:r>
      <w:r w:rsidR="004E7AD1">
        <w:t xml:space="preserve">        </w:t>
      </w:r>
      <w:r>
        <w:t xml:space="preserve">     С.И.Текутов</w:t>
      </w:r>
    </w:p>
    <w:sectPr w:rsidR="003F566F" w:rsidSect="008C4E8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756"/>
    <w:multiLevelType w:val="hybridMultilevel"/>
    <w:tmpl w:val="8A7C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1E60"/>
    <w:multiLevelType w:val="hybridMultilevel"/>
    <w:tmpl w:val="64EC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2ED"/>
    <w:rsid w:val="000E245A"/>
    <w:rsid w:val="000F41A1"/>
    <w:rsid w:val="00100C3B"/>
    <w:rsid w:val="001436E4"/>
    <w:rsid w:val="001907D7"/>
    <w:rsid w:val="0019141B"/>
    <w:rsid w:val="001A3865"/>
    <w:rsid w:val="001E13BC"/>
    <w:rsid w:val="00200782"/>
    <w:rsid w:val="00205FC4"/>
    <w:rsid w:val="00263EC9"/>
    <w:rsid w:val="002948FF"/>
    <w:rsid w:val="00342EEF"/>
    <w:rsid w:val="00370690"/>
    <w:rsid w:val="003B1927"/>
    <w:rsid w:val="003B34C1"/>
    <w:rsid w:val="003D1711"/>
    <w:rsid w:val="003F566F"/>
    <w:rsid w:val="00407F27"/>
    <w:rsid w:val="00413CB5"/>
    <w:rsid w:val="00420C88"/>
    <w:rsid w:val="004C2615"/>
    <w:rsid w:val="004E2B4A"/>
    <w:rsid w:val="004E7AD1"/>
    <w:rsid w:val="004F5B4E"/>
    <w:rsid w:val="005002ED"/>
    <w:rsid w:val="00502B0D"/>
    <w:rsid w:val="005222F0"/>
    <w:rsid w:val="00534259"/>
    <w:rsid w:val="00624291"/>
    <w:rsid w:val="00667877"/>
    <w:rsid w:val="00682A22"/>
    <w:rsid w:val="00723FF9"/>
    <w:rsid w:val="00767933"/>
    <w:rsid w:val="007922CA"/>
    <w:rsid w:val="007D5863"/>
    <w:rsid w:val="0083429B"/>
    <w:rsid w:val="00862CE0"/>
    <w:rsid w:val="008B3821"/>
    <w:rsid w:val="008C4E8F"/>
    <w:rsid w:val="008F01A9"/>
    <w:rsid w:val="00900562"/>
    <w:rsid w:val="00922BD6"/>
    <w:rsid w:val="00927F07"/>
    <w:rsid w:val="00931C77"/>
    <w:rsid w:val="00961A34"/>
    <w:rsid w:val="00972BD5"/>
    <w:rsid w:val="0099008A"/>
    <w:rsid w:val="009939E7"/>
    <w:rsid w:val="009E7593"/>
    <w:rsid w:val="00A26D27"/>
    <w:rsid w:val="00A83657"/>
    <w:rsid w:val="00A907E0"/>
    <w:rsid w:val="00A953CB"/>
    <w:rsid w:val="00AC787D"/>
    <w:rsid w:val="00B21D19"/>
    <w:rsid w:val="00B41770"/>
    <w:rsid w:val="00B7537F"/>
    <w:rsid w:val="00BB1D54"/>
    <w:rsid w:val="00C016F8"/>
    <w:rsid w:val="00C20EE4"/>
    <w:rsid w:val="00C62DBB"/>
    <w:rsid w:val="00C74288"/>
    <w:rsid w:val="00C7508D"/>
    <w:rsid w:val="00C80DBC"/>
    <w:rsid w:val="00C8138E"/>
    <w:rsid w:val="00C94D63"/>
    <w:rsid w:val="00C96C6A"/>
    <w:rsid w:val="00CA13FF"/>
    <w:rsid w:val="00CA2DC3"/>
    <w:rsid w:val="00CB28ED"/>
    <w:rsid w:val="00CC37E9"/>
    <w:rsid w:val="00CF30DB"/>
    <w:rsid w:val="00D63CEC"/>
    <w:rsid w:val="00DC25B5"/>
    <w:rsid w:val="00DF22A6"/>
    <w:rsid w:val="00E04A2D"/>
    <w:rsid w:val="00E14FC2"/>
    <w:rsid w:val="00E23DE3"/>
    <w:rsid w:val="00E2660E"/>
    <w:rsid w:val="00E915D5"/>
    <w:rsid w:val="00E93596"/>
    <w:rsid w:val="00EB292E"/>
    <w:rsid w:val="00ED0AC6"/>
    <w:rsid w:val="00EF1600"/>
    <w:rsid w:val="00EF26D4"/>
    <w:rsid w:val="00F85CBC"/>
    <w:rsid w:val="00FE42A7"/>
    <w:rsid w:val="00FF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0C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20C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F566F"/>
    <w:rPr>
      <w:color w:val="106BBE"/>
    </w:rPr>
  </w:style>
  <w:style w:type="paragraph" w:customStyle="1" w:styleId="ConsPlusNormal">
    <w:name w:val="ConsPlusNormal"/>
    <w:rsid w:val="00C20EE4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20E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22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2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3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0C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20C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F566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518B-9794-4B7E-BFAB-530001A3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28</cp:revision>
  <cp:lastPrinted>2019-11-27T04:42:00Z</cp:lastPrinted>
  <dcterms:created xsi:type="dcterms:W3CDTF">2012-06-20T11:04:00Z</dcterms:created>
  <dcterms:modified xsi:type="dcterms:W3CDTF">2019-11-27T12:27:00Z</dcterms:modified>
</cp:coreProperties>
</file>