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B82890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C45402">
        <w:rPr>
          <w:rFonts w:ascii="Times New Roman" w:hAnsi="Times New Roman" w:cs="Times New Roman"/>
          <w:sz w:val="28"/>
          <w:szCs w:val="28"/>
        </w:rPr>
        <w:t>12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41CB8">
        <w:rPr>
          <w:rFonts w:ascii="Times New Roman" w:hAnsi="Times New Roman" w:cs="Times New Roman"/>
          <w:sz w:val="28"/>
          <w:szCs w:val="28"/>
        </w:rPr>
        <w:t>г.</w:t>
      </w:r>
    </w:p>
    <w:p w:rsidR="00E25215" w:rsidRDefault="00E2521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10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3B7F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7FD2" w:rsidRPr="003B7FD2" w:rsidRDefault="00F81365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Юлия 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7FD2" w:rsidRPr="003B7FD2">
        <w:rPr>
          <w:rFonts w:ascii="Times New Roman" w:hAnsi="Times New Roman" w:cs="Times New Roman"/>
          <w:sz w:val="28"/>
          <w:szCs w:val="28"/>
        </w:rPr>
        <w:t>юрисконсульт Иловлинского городского поселения - член комиссии (по согласованию);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>, председатель ТОС «Крапивин» - член комиссии (по согласованию)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осуществляла свою работу в соответствии с Планом работы по профилактике коррупционных правонарушений на 201</w:t>
      </w:r>
      <w:r w:rsidR="00810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F8136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10DD3">
        <w:rPr>
          <w:rFonts w:ascii="Times New Roman" w:hAnsi="Times New Roman" w:cs="Times New Roman"/>
          <w:sz w:val="28"/>
          <w:szCs w:val="28"/>
        </w:rPr>
        <w:t xml:space="preserve">в течение всего года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администрации от 08.08.2018 г. утверждено Положение о работе « Телефона доверия». За истекший период сообщения о 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C89" w:rsidRPr="00216C5B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7CB" w:rsidRPr="00216C5B">
        <w:rPr>
          <w:rFonts w:ascii="Times New Roman" w:hAnsi="Times New Roman" w:cs="Times New Roman"/>
          <w:sz w:val="28"/>
          <w:szCs w:val="28"/>
        </w:rPr>
        <w:t>П</w:t>
      </w:r>
      <w:r w:rsidR="00500B4C" w:rsidRPr="00216C5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F81365" w:rsidRPr="00216C5B">
        <w:rPr>
          <w:rFonts w:ascii="Times New Roman" w:hAnsi="Times New Roman" w:cs="Times New Roman"/>
          <w:sz w:val="28"/>
          <w:szCs w:val="28"/>
        </w:rPr>
        <w:t>5</w:t>
      </w:r>
      <w:r w:rsidR="00500B4C" w:rsidRPr="00216C5B">
        <w:rPr>
          <w:rFonts w:ascii="Times New Roman" w:hAnsi="Times New Roman" w:cs="Times New Roman"/>
          <w:sz w:val="28"/>
          <w:szCs w:val="28"/>
        </w:rPr>
        <w:t xml:space="preserve"> собраний трудового коллектива</w:t>
      </w:r>
      <w:r w:rsidR="001A2A6F" w:rsidRPr="00216C5B">
        <w:rPr>
          <w:rFonts w:ascii="Times New Roman" w:hAnsi="Times New Roman" w:cs="Times New Roman"/>
          <w:sz w:val="28"/>
          <w:szCs w:val="28"/>
        </w:rPr>
        <w:t>, в том числе</w:t>
      </w:r>
      <w:r w:rsidRPr="00216C5B">
        <w:rPr>
          <w:rFonts w:ascii="Times New Roman" w:hAnsi="Times New Roman" w:cs="Times New Roman"/>
          <w:sz w:val="28"/>
          <w:szCs w:val="28"/>
        </w:rPr>
        <w:t xml:space="preserve"> 4 из них</w:t>
      </w:r>
      <w:r w:rsidR="00872C89" w:rsidRPr="00216C5B">
        <w:rPr>
          <w:rFonts w:ascii="Times New Roman" w:hAnsi="Times New Roman" w:cs="Times New Roman"/>
          <w:sz w:val="28"/>
          <w:szCs w:val="28"/>
        </w:rPr>
        <w:t>:</w:t>
      </w:r>
    </w:p>
    <w:p w:rsidR="00F81365" w:rsidRPr="00216C5B" w:rsidRDefault="00872C89" w:rsidP="002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5B">
        <w:rPr>
          <w:rFonts w:ascii="Times New Roman" w:hAnsi="Times New Roman" w:cs="Times New Roman"/>
          <w:sz w:val="28"/>
          <w:szCs w:val="28"/>
        </w:rPr>
        <w:t>1</w:t>
      </w:r>
      <w:r w:rsidR="00F81365" w:rsidRPr="00216C5B">
        <w:rPr>
          <w:rFonts w:ascii="Times New Roman" w:hAnsi="Times New Roman" w:cs="Times New Roman"/>
          <w:sz w:val="28"/>
          <w:szCs w:val="28"/>
        </w:rPr>
        <w:t>5</w:t>
      </w:r>
      <w:r w:rsidRPr="00216C5B">
        <w:rPr>
          <w:rFonts w:ascii="Times New Roman" w:hAnsi="Times New Roman" w:cs="Times New Roman"/>
          <w:sz w:val="28"/>
          <w:szCs w:val="28"/>
        </w:rPr>
        <w:t>.01.201</w:t>
      </w:r>
      <w:r w:rsidR="00720333">
        <w:rPr>
          <w:rFonts w:ascii="Times New Roman" w:hAnsi="Times New Roman" w:cs="Times New Roman"/>
          <w:sz w:val="28"/>
          <w:szCs w:val="28"/>
        </w:rPr>
        <w:t>9</w:t>
      </w:r>
      <w:r w:rsidR="005B143D" w:rsidRPr="00216C5B">
        <w:rPr>
          <w:rFonts w:ascii="Times New Roman" w:hAnsi="Times New Roman" w:cs="Times New Roman"/>
          <w:sz w:val="28"/>
          <w:szCs w:val="28"/>
        </w:rPr>
        <w:t xml:space="preserve"> с повесткой дня </w:t>
      </w:r>
      <w:r w:rsidR="001A2A6F" w:rsidRPr="00216C5B">
        <w:rPr>
          <w:rFonts w:ascii="Times New Roman" w:hAnsi="Times New Roman" w:cs="Times New Roman"/>
          <w:sz w:val="28"/>
          <w:szCs w:val="28"/>
        </w:rPr>
        <w:t>«</w:t>
      </w:r>
      <w:r w:rsidR="00216C5B" w:rsidRPr="00216C5B">
        <w:rPr>
          <w:rFonts w:ascii="Times New Roman" w:hAnsi="Times New Roman" w:cs="Times New Roman"/>
          <w:sz w:val="28"/>
          <w:szCs w:val="28"/>
        </w:rPr>
        <w:t xml:space="preserve">Рассмотрение информационного письма Иловлинского </w:t>
      </w:r>
      <w:proofErr w:type="spellStart"/>
      <w:r w:rsidR="00216C5B" w:rsidRPr="00216C5B">
        <w:rPr>
          <w:rFonts w:ascii="Times New Roman" w:hAnsi="Times New Roman" w:cs="Times New Roman"/>
          <w:sz w:val="28"/>
          <w:szCs w:val="28"/>
        </w:rPr>
        <w:t>МрСО</w:t>
      </w:r>
      <w:proofErr w:type="spellEnd"/>
      <w:r w:rsidR="00216C5B" w:rsidRPr="00216C5B">
        <w:rPr>
          <w:rFonts w:ascii="Times New Roman" w:hAnsi="Times New Roman" w:cs="Times New Roman"/>
          <w:sz w:val="28"/>
          <w:szCs w:val="28"/>
        </w:rPr>
        <w:t xml:space="preserve"> от 10.01.2019 г.№213-23-2019</w:t>
      </w:r>
      <w:r w:rsidR="001A2A6F" w:rsidRPr="00216C5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0B4C" w:rsidRDefault="00F1674C" w:rsidP="001A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C5B">
        <w:rPr>
          <w:rFonts w:ascii="Times New Roman" w:hAnsi="Times New Roman" w:cs="Times New Roman"/>
          <w:sz w:val="28"/>
          <w:szCs w:val="28"/>
        </w:rPr>
        <w:t>2</w:t>
      </w:r>
      <w:r w:rsidR="00216C5B" w:rsidRPr="00216C5B">
        <w:rPr>
          <w:rFonts w:ascii="Times New Roman" w:hAnsi="Times New Roman" w:cs="Times New Roman"/>
          <w:sz w:val="28"/>
          <w:szCs w:val="28"/>
        </w:rPr>
        <w:t>8</w:t>
      </w:r>
      <w:r w:rsidR="001A2A6F" w:rsidRPr="00216C5B">
        <w:rPr>
          <w:rFonts w:ascii="Times New Roman" w:hAnsi="Times New Roman" w:cs="Times New Roman"/>
          <w:sz w:val="28"/>
          <w:szCs w:val="28"/>
        </w:rPr>
        <w:t>.0</w:t>
      </w:r>
      <w:r w:rsidR="00216C5B" w:rsidRPr="00216C5B">
        <w:rPr>
          <w:rFonts w:ascii="Times New Roman" w:hAnsi="Times New Roman" w:cs="Times New Roman"/>
          <w:sz w:val="28"/>
          <w:szCs w:val="28"/>
        </w:rPr>
        <w:t>2</w:t>
      </w:r>
      <w:r w:rsidR="001A2A6F" w:rsidRPr="00216C5B">
        <w:rPr>
          <w:rFonts w:ascii="Times New Roman" w:hAnsi="Times New Roman" w:cs="Times New Roman"/>
          <w:sz w:val="28"/>
          <w:szCs w:val="28"/>
        </w:rPr>
        <w:t>.201</w:t>
      </w:r>
      <w:r w:rsidR="00720333">
        <w:rPr>
          <w:rFonts w:ascii="Times New Roman" w:hAnsi="Times New Roman" w:cs="Times New Roman"/>
          <w:sz w:val="28"/>
          <w:szCs w:val="28"/>
        </w:rPr>
        <w:t>9</w:t>
      </w:r>
      <w:r w:rsidR="001A2A6F" w:rsidRPr="00216C5B">
        <w:rPr>
          <w:rFonts w:ascii="Times New Roman" w:hAnsi="Times New Roman" w:cs="Times New Roman"/>
          <w:sz w:val="28"/>
          <w:szCs w:val="28"/>
        </w:rPr>
        <w:t xml:space="preserve"> с повесткой дня «</w:t>
      </w:r>
      <w:r w:rsidR="00216C5B" w:rsidRPr="00216C5B">
        <w:rPr>
          <w:rFonts w:ascii="Times New Roman" w:hAnsi="Times New Roman" w:cs="Times New Roman"/>
          <w:sz w:val="28"/>
          <w:szCs w:val="28"/>
        </w:rPr>
        <w:t>О продлении срока действия Коллективного</w:t>
      </w:r>
      <w:r w:rsidR="00216C5B">
        <w:rPr>
          <w:rFonts w:ascii="Times New Roman" w:hAnsi="Times New Roman" w:cs="Times New Roman"/>
          <w:sz w:val="28"/>
          <w:szCs w:val="28"/>
        </w:rPr>
        <w:t xml:space="preserve"> </w:t>
      </w:r>
      <w:r w:rsidR="00216C5B" w:rsidRPr="00216C5B">
        <w:rPr>
          <w:rFonts w:ascii="Times New Roman" w:hAnsi="Times New Roman" w:cs="Times New Roman"/>
          <w:sz w:val="28"/>
          <w:szCs w:val="28"/>
        </w:rPr>
        <w:t>договора администрации Иловлинского городского поселения</w:t>
      </w:r>
      <w:r w:rsidR="00216C5B">
        <w:rPr>
          <w:rFonts w:ascii="Times New Roman" w:hAnsi="Times New Roman" w:cs="Times New Roman"/>
          <w:sz w:val="28"/>
          <w:szCs w:val="28"/>
        </w:rPr>
        <w:t xml:space="preserve">, </w:t>
      </w:r>
      <w:r w:rsidR="00216C5B" w:rsidRPr="00216C5B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</w:t>
      </w:r>
      <w:r w:rsidR="001A2A6F">
        <w:rPr>
          <w:rFonts w:ascii="Times New Roman" w:hAnsi="Times New Roman" w:cs="Times New Roman"/>
          <w:sz w:val="28"/>
          <w:szCs w:val="28"/>
        </w:rPr>
        <w:t>»</w:t>
      </w:r>
      <w:r w:rsidR="0041448B">
        <w:rPr>
          <w:rFonts w:ascii="Times New Roman" w:hAnsi="Times New Roman" w:cs="Times New Roman"/>
          <w:sz w:val="28"/>
          <w:szCs w:val="28"/>
        </w:rPr>
        <w:t>;</w:t>
      </w:r>
    </w:p>
    <w:p w:rsidR="008248AF" w:rsidRPr="005501C2" w:rsidRDefault="00720333" w:rsidP="0055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2A6F" w:rsidRPr="00824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A2A6F" w:rsidRPr="008248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2A6F" w:rsidRPr="008248AF">
        <w:rPr>
          <w:rFonts w:ascii="Times New Roman" w:hAnsi="Times New Roman" w:cs="Times New Roman"/>
          <w:sz w:val="28"/>
          <w:szCs w:val="28"/>
        </w:rPr>
        <w:t xml:space="preserve"> </w:t>
      </w:r>
      <w:r w:rsidR="008248AF" w:rsidRPr="008248AF">
        <w:rPr>
          <w:rFonts w:ascii="Times New Roman" w:hAnsi="Times New Roman" w:cs="Times New Roman"/>
          <w:sz w:val="28"/>
          <w:szCs w:val="28"/>
        </w:rPr>
        <w:t xml:space="preserve">с повесткой </w:t>
      </w:r>
      <w:r w:rsidR="008248AF" w:rsidRPr="005501C2">
        <w:rPr>
          <w:rFonts w:ascii="Times New Roman" w:hAnsi="Times New Roman" w:cs="Times New Roman"/>
          <w:sz w:val="28"/>
          <w:szCs w:val="28"/>
        </w:rPr>
        <w:t>дня «</w:t>
      </w:r>
      <w:r w:rsidRPr="005501C2">
        <w:rPr>
          <w:rFonts w:ascii="Times New Roman" w:hAnsi="Times New Roman" w:cs="Times New Roman"/>
          <w:sz w:val="28"/>
          <w:szCs w:val="28"/>
        </w:rPr>
        <w:t>Изучение постановления Волгоградской областной Думы от 23.04.2019 г. №70/5172 «О рекомендациях «парламентского часа» на тему «О состоянии законности и правопорядка в Волгоградской области по итогам 2018 года»</w:t>
      </w:r>
      <w:r w:rsidR="008248AF" w:rsidRPr="005501C2">
        <w:rPr>
          <w:rFonts w:ascii="Times New Roman" w:hAnsi="Times New Roman" w:cs="Times New Roman"/>
          <w:sz w:val="28"/>
          <w:szCs w:val="28"/>
        </w:rPr>
        <w:t>»</w:t>
      </w:r>
      <w:r w:rsidR="0041448B" w:rsidRPr="005501C2">
        <w:rPr>
          <w:rFonts w:ascii="Times New Roman" w:hAnsi="Times New Roman" w:cs="Times New Roman"/>
          <w:sz w:val="28"/>
          <w:szCs w:val="28"/>
        </w:rPr>
        <w:t>;</w:t>
      </w:r>
    </w:p>
    <w:p w:rsidR="0041448B" w:rsidRPr="00D06F84" w:rsidRDefault="00D06F84" w:rsidP="00D0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F84">
        <w:rPr>
          <w:rFonts w:ascii="Times New Roman" w:hAnsi="Times New Roman" w:cs="Times New Roman"/>
          <w:sz w:val="28"/>
          <w:szCs w:val="28"/>
        </w:rPr>
        <w:t>30</w:t>
      </w:r>
      <w:r w:rsidR="003559E5" w:rsidRPr="00D06F84">
        <w:rPr>
          <w:rFonts w:ascii="Times New Roman" w:hAnsi="Times New Roman" w:cs="Times New Roman"/>
          <w:sz w:val="28"/>
          <w:szCs w:val="28"/>
        </w:rPr>
        <w:t>.</w:t>
      </w:r>
      <w:r w:rsidRPr="00D06F84">
        <w:rPr>
          <w:rFonts w:ascii="Times New Roman" w:hAnsi="Times New Roman" w:cs="Times New Roman"/>
          <w:sz w:val="28"/>
          <w:szCs w:val="28"/>
        </w:rPr>
        <w:t>07</w:t>
      </w:r>
      <w:r w:rsidR="003559E5" w:rsidRPr="00D06F84">
        <w:rPr>
          <w:rFonts w:ascii="Times New Roman" w:hAnsi="Times New Roman" w:cs="Times New Roman"/>
          <w:sz w:val="28"/>
          <w:szCs w:val="28"/>
        </w:rPr>
        <w:t>.201</w:t>
      </w:r>
      <w:r w:rsidRPr="00D06F84">
        <w:rPr>
          <w:rFonts w:ascii="Times New Roman" w:hAnsi="Times New Roman" w:cs="Times New Roman"/>
          <w:sz w:val="28"/>
          <w:szCs w:val="28"/>
        </w:rPr>
        <w:t>9</w:t>
      </w:r>
      <w:r w:rsidR="003559E5" w:rsidRPr="00D06F84">
        <w:rPr>
          <w:rFonts w:ascii="Times New Roman" w:hAnsi="Times New Roman" w:cs="Times New Roman"/>
          <w:sz w:val="28"/>
          <w:szCs w:val="28"/>
        </w:rPr>
        <w:t xml:space="preserve"> с повесткой дня «</w:t>
      </w:r>
      <w:r w:rsidRPr="00D06F84">
        <w:rPr>
          <w:rFonts w:ascii="Times New Roman" w:hAnsi="Times New Roman" w:cs="Times New Roman"/>
          <w:sz w:val="28"/>
          <w:szCs w:val="28"/>
        </w:rPr>
        <w:t>Рассмотрение информационного письма Иловлинского межрайонного следственного отдела от 10.07.2019 г.№213-23-2019</w:t>
      </w:r>
      <w:r w:rsidR="003559E5" w:rsidRPr="00D06F84">
        <w:rPr>
          <w:rFonts w:ascii="Times New Roman" w:hAnsi="Times New Roman" w:cs="Times New Roman"/>
          <w:sz w:val="28"/>
          <w:szCs w:val="28"/>
        </w:rPr>
        <w:t>».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FontStyle73"/>
          <w:sz w:val="28"/>
          <w:szCs w:val="28"/>
        </w:rPr>
        <w:t xml:space="preserve">роведено </w:t>
      </w:r>
      <w:r w:rsidR="00B61069">
        <w:rPr>
          <w:rStyle w:val="FontStyle73"/>
          <w:sz w:val="28"/>
          <w:szCs w:val="28"/>
        </w:rPr>
        <w:t>7</w:t>
      </w:r>
      <w:r w:rsidR="00C4383C">
        <w:rPr>
          <w:rStyle w:val="FontStyle73"/>
          <w:sz w:val="28"/>
          <w:szCs w:val="28"/>
        </w:rPr>
        <w:t xml:space="preserve"> обучающих</w:t>
      </w:r>
      <w:r>
        <w:rPr>
          <w:rStyle w:val="FontStyle73"/>
          <w:sz w:val="28"/>
          <w:szCs w:val="28"/>
        </w:rPr>
        <w:t xml:space="preserve"> мероприятия </w:t>
      </w:r>
      <w:r w:rsidRPr="00FB44DE">
        <w:rPr>
          <w:rStyle w:val="FontStyle73"/>
          <w:sz w:val="28"/>
          <w:szCs w:val="28"/>
        </w:rPr>
        <w:t>с муниципальными служащими по вопросам,</w:t>
      </w:r>
      <w:r w:rsidR="00B61069">
        <w:rPr>
          <w:rStyle w:val="FontStyle73"/>
          <w:sz w:val="28"/>
          <w:szCs w:val="28"/>
        </w:rPr>
        <w:t xml:space="preserve"> а также с сотрудниками подведомственного учреждения</w:t>
      </w:r>
      <w:r w:rsidR="005C7E08">
        <w:rPr>
          <w:rStyle w:val="FontStyle73"/>
          <w:sz w:val="28"/>
          <w:szCs w:val="28"/>
        </w:rPr>
        <w:t xml:space="preserve">, </w:t>
      </w:r>
      <w:r w:rsidRPr="00FB44DE">
        <w:rPr>
          <w:rStyle w:val="FontStyle73"/>
          <w:sz w:val="28"/>
          <w:szCs w:val="28"/>
        </w:rPr>
        <w:t xml:space="preserve"> касающимся профилактики коррупционных и иных правонарушений на муниципальной службе</w:t>
      </w:r>
      <w:r>
        <w:rPr>
          <w:rStyle w:val="FontStyle73"/>
          <w:sz w:val="28"/>
          <w:szCs w:val="28"/>
        </w:rPr>
        <w:t>, а также отдельно с 2 вновь принятыми на муниципальную службу гражданами.</w:t>
      </w: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 Проведен</w:t>
      </w:r>
      <w:r w:rsidR="005C7E08">
        <w:rPr>
          <w:rStyle w:val="FontStyle73"/>
          <w:sz w:val="28"/>
          <w:szCs w:val="28"/>
        </w:rPr>
        <w:t xml:space="preserve"> квалификационный экзамен в отношении дву</w:t>
      </w:r>
      <w:r>
        <w:rPr>
          <w:rStyle w:val="FontStyle73"/>
          <w:sz w:val="28"/>
          <w:szCs w:val="28"/>
        </w:rPr>
        <w:t>х муниципальных служащих</w:t>
      </w:r>
      <w:r w:rsidR="005C7E08">
        <w:rPr>
          <w:rStyle w:val="FontStyle73"/>
          <w:sz w:val="28"/>
          <w:szCs w:val="28"/>
        </w:rPr>
        <w:t>, поступивших впервые на муниципальную службу</w:t>
      </w:r>
      <w:r>
        <w:rPr>
          <w:rStyle w:val="FontStyle73"/>
          <w:sz w:val="28"/>
          <w:szCs w:val="28"/>
        </w:rPr>
        <w:t xml:space="preserve">. </w:t>
      </w:r>
      <w:r w:rsidR="002649B7">
        <w:rPr>
          <w:rStyle w:val="FontStyle73"/>
          <w:sz w:val="28"/>
          <w:szCs w:val="28"/>
        </w:rPr>
        <w:t xml:space="preserve">По решению руководителя присвоены классные чины муниципальной службы. </w:t>
      </w:r>
      <w:r>
        <w:rPr>
          <w:rStyle w:val="FontStyle73"/>
          <w:sz w:val="28"/>
          <w:szCs w:val="28"/>
        </w:rPr>
        <w:t xml:space="preserve"> </w:t>
      </w:r>
    </w:p>
    <w:p w:rsidR="00BC2FE1" w:rsidRDefault="00BC2FE1" w:rsidP="003559E5">
      <w:pPr>
        <w:pStyle w:val="a3"/>
        <w:jc w:val="both"/>
        <w:rPr>
          <w:rStyle w:val="FontStyle73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2649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49B7"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2649B7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 муниципальных служащих  путем подбора соответствующих курсов в сфере закупок.</w:t>
      </w: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</w:p>
    <w:p w:rsidR="006D41F3" w:rsidRPr="008718D2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73"/>
          <w:sz w:val="28"/>
          <w:szCs w:val="28"/>
        </w:rPr>
        <w:t xml:space="preserve">- </w:t>
      </w:r>
      <w:r w:rsidR="00345BAF">
        <w:rPr>
          <w:rStyle w:val="FontStyle73"/>
          <w:sz w:val="28"/>
          <w:szCs w:val="28"/>
        </w:rPr>
        <w:t>П</w:t>
      </w:r>
      <w:r w:rsidR="00345BAF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11B2C">
        <w:rPr>
          <w:rFonts w:ascii="Times New Roman" w:hAnsi="Times New Roman" w:cs="Times New Roman"/>
          <w:sz w:val="28"/>
          <w:szCs w:val="28"/>
        </w:rPr>
        <w:t>2</w:t>
      </w:r>
      <w:r w:rsidR="00345BAF">
        <w:rPr>
          <w:rFonts w:ascii="Times New Roman" w:hAnsi="Times New Roman" w:cs="Times New Roman"/>
          <w:sz w:val="28"/>
          <w:szCs w:val="28"/>
        </w:rPr>
        <w:t xml:space="preserve"> заседания комис</w:t>
      </w:r>
      <w:r w:rsidR="00A11B2C">
        <w:rPr>
          <w:rFonts w:ascii="Times New Roman" w:hAnsi="Times New Roman" w:cs="Times New Roman"/>
          <w:sz w:val="28"/>
          <w:szCs w:val="28"/>
        </w:rPr>
        <w:t>с</w:t>
      </w:r>
      <w:r w:rsidR="00345BAF">
        <w:rPr>
          <w:rFonts w:ascii="Times New Roman" w:hAnsi="Times New Roman" w:cs="Times New Roman"/>
          <w:sz w:val="28"/>
          <w:szCs w:val="28"/>
        </w:rPr>
        <w:t>ии</w:t>
      </w:r>
      <w:r w:rsidR="00CD4C43">
        <w:rPr>
          <w:rFonts w:ascii="Times New Roman" w:hAnsi="Times New Roman" w:cs="Times New Roman"/>
          <w:sz w:val="28"/>
          <w:szCs w:val="28"/>
        </w:rPr>
        <w:t>.</w:t>
      </w:r>
      <w:r w:rsidR="00A3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1B2C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25FBA">
        <w:rPr>
          <w:rFonts w:ascii="Times New Roman" w:hAnsi="Times New Roman" w:cs="Times New Roman"/>
          <w:sz w:val="28"/>
          <w:szCs w:val="28"/>
        </w:rPr>
        <w:t>комиссии, ю</w:t>
      </w:r>
      <w:r w:rsidR="00A11B2C">
        <w:rPr>
          <w:rFonts w:ascii="Times New Roman" w:hAnsi="Times New Roman" w:cs="Times New Roman"/>
          <w:sz w:val="28"/>
          <w:szCs w:val="28"/>
        </w:rPr>
        <w:t xml:space="preserve">рисконсультом </w:t>
      </w:r>
      <w:r w:rsidR="00725FBA">
        <w:rPr>
          <w:rFonts w:ascii="Times New Roman" w:hAnsi="Times New Roman" w:cs="Times New Roman"/>
          <w:sz w:val="28"/>
          <w:szCs w:val="28"/>
        </w:rPr>
        <w:t>п</w:t>
      </w:r>
      <w:r w:rsidR="00A11B2C">
        <w:rPr>
          <w:rFonts w:ascii="Times New Roman" w:hAnsi="Times New Roman" w:cs="Times New Roman"/>
          <w:sz w:val="28"/>
          <w:szCs w:val="28"/>
        </w:rPr>
        <w:t xml:space="preserve">роведена </w:t>
      </w:r>
      <w:proofErr w:type="spellStart"/>
      <w:r w:rsidR="00A11B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A11B2C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</w:t>
      </w:r>
      <w:r w:rsidR="00725F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FB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25FBA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11B2C" w:rsidRDefault="00A11B2C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276283" w:rsidP="002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28E">
        <w:rPr>
          <w:rFonts w:ascii="Times New Roman" w:hAnsi="Times New Roman" w:cs="Times New Roman"/>
          <w:sz w:val="28"/>
          <w:szCs w:val="28"/>
        </w:rPr>
        <w:t xml:space="preserve">- Принято участие в </w:t>
      </w:r>
      <w:r w:rsidR="0021728E" w:rsidRPr="0021728E">
        <w:rPr>
          <w:rFonts w:ascii="Times New Roman" w:hAnsi="Times New Roman" w:cs="Times New Roman"/>
          <w:sz w:val="28"/>
          <w:szCs w:val="28"/>
        </w:rPr>
        <w:t>заседани</w:t>
      </w:r>
      <w:r w:rsidR="0021728E">
        <w:rPr>
          <w:rFonts w:ascii="Times New Roman" w:hAnsi="Times New Roman" w:cs="Times New Roman"/>
          <w:sz w:val="28"/>
          <w:szCs w:val="28"/>
        </w:rPr>
        <w:t>и</w:t>
      </w:r>
      <w:r w:rsidR="0021728E" w:rsidRPr="0021728E">
        <w:rPr>
          <w:rFonts w:ascii="Times New Roman" w:hAnsi="Times New Roman" w:cs="Times New Roman"/>
          <w:sz w:val="28"/>
          <w:szCs w:val="28"/>
        </w:rPr>
        <w:t xml:space="preserve"> «Круглого стола» в рамках проведения международного дня борьбы с коррупцией</w:t>
      </w:r>
      <w:r w:rsidR="0021728E">
        <w:rPr>
          <w:rFonts w:ascii="Times New Roman" w:hAnsi="Times New Roman" w:cs="Times New Roman"/>
          <w:sz w:val="28"/>
          <w:szCs w:val="28"/>
        </w:rPr>
        <w:t xml:space="preserve"> </w:t>
      </w:r>
      <w:r w:rsidR="0021728E" w:rsidRPr="0021728E">
        <w:rPr>
          <w:rFonts w:ascii="Times New Roman" w:hAnsi="Times New Roman" w:cs="Times New Roman"/>
          <w:sz w:val="28"/>
          <w:szCs w:val="28"/>
        </w:rPr>
        <w:t xml:space="preserve">с участием прокурора Иловлинского района, начальника Отдела МВД России по </w:t>
      </w:r>
      <w:proofErr w:type="spellStart"/>
      <w:r w:rsidR="0021728E" w:rsidRPr="0021728E">
        <w:rPr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 w:rsidR="0021728E" w:rsidRPr="0021728E">
        <w:rPr>
          <w:rFonts w:ascii="Times New Roman" w:hAnsi="Times New Roman" w:cs="Times New Roman"/>
          <w:sz w:val="28"/>
          <w:szCs w:val="28"/>
        </w:rPr>
        <w:t xml:space="preserve"> району, руководителя Иловлинского </w:t>
      </w:r>
      <w:proofErr w:type="spellStart"/>
      <w:r w:rsidR="0021728E" w:rsidRPr="0021728E">
        <w:rPr>
          <w:rFonts w:ascii="Times New Roman" w:hAnsi="Times New Roman" w:cs="Times New Roman"/>
          <w:sz w:val="28"/>
          <w:szCs w:val="28"/>
        </w:rPr>
        <w:t>МрСО</w:t>
      </w:r>
      <w:proofErr w:type="spellEnd"/>
      <w:r w:rsidR="0021728E" w:rsidRPr="0021728E">
        <w:rPr>
          <w:rFonts w:ascii="Times New Roman" w:hAnsi="Times New Roman" w:cs="Times New Roman"/>
          <w:sz w:val="28"/>
          <w:szCs w:val="28"/>
        </w:rPr>
        <w:t xml:space="preserve"> СУ СК РФ по Волгоградской области. </w:t>
      </w:r>
    </w:p>
    <w:p w:rsidR="0021728E" w:rsidRDefault="0021728E" w:rsidP="002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письменных и устных обращениях граждан, поступивших в адрес администрации поселения, регулярно публикуются  в информационном бюллетене «Вестник Иловлинского городского поселения»  и на сайте администрации.</w:t>
      </w:r>
    </w:p>
    <w:p w:rsidR="00CD4C43" w:rsidRDefault="00CD4C43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C43" w:rsidRDefault="00CD4C43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Сделаны запросы в отношении трех кандидатов на замещение должностей муниципальной службы в плане проверки поданных сведений и документов в правоохранительные орга</w:t>
      </w:r>
      <w:r w:rsidR="00CC6CAE">
        <w:rPr>
          <w:rFonts w:ascii="Times New Roman" w:hAnsi="Times New Roman" w:cs="Times New Roman"/>
          <w:sz w:val="28"/>
          <w:szCs w:val="28"/>
        </w:rPr>
        <w:t>ны, учебные заведения.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974D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4F27EE" w:rsidRDefault="004F27EE" w:rsidP="004F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муниципальные служащие администрации поселения, директор МКУ «Центр» предоставили свои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 (супругов) и несовершеннолетних детей в установленный законодательством срок по утвержденной форме;</w:t>
      </w:r>
    </w:p>
    <w:p w:rsidR="004F27EE" w:rsidRDefault="004F27EE" w:rsidP="004F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муниципальные служащие предоставили сведения об адресах сайтов и (или) страниц сайтов в сети Интернет, на которых ими размещалась общедоступная информация, а также данные, позволяющие их идентифицировать;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поступило 4 уведомления руководителя муниципальными служащими о намерении выполнять иную оплачиваемую работу</w:t>
      </w:r>
      <w:r w:rsidR="00283343">
        <w:rPr>
          <w:rFonts w:ascii="Times New Roman" w:hAnsi="Times New Roman" w:cs="Times New Roman"/>
          <w:sz w:val="28"/>
          <w:szCs w:val="28"/>
        </w:rPr>
        <w:t>, согласие дано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272AA" w:rsidRDefault="00A272A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размещены на официальном сайте администрации в установленный законом срок</w:t>
      </w:r>
      <w:r w:rsidR="00283343">
        <w:rPr>
          <w:rFonts w:ascii="Times New Roman" w:hAnsi="Times New Roman" w:cs="Times New Roman"/>
          <w:sz w:val="28"/>
          <w:szCs w:val="28"/>
        </w:rPr>
        <w:t xml:space="preserve"> в мае месяце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343" w:rsidRDefault="0028334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8334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среднемесячной заработной плате руководителя, его заместителей и главного бухгалтера МУП «Иловля ЖКХ», МКУ «Центр» размещена на официальном сайте администрации в разделе «Противодействие коррупции» в первом квартале текущего года.</w:t>
      </w:r>
    </w:p>
    <w:p w:rsidR="00283343" w:rsidRDefault="0028334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B7" w:rsidRDefault="008338B7" w:rsidP="0083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администрации 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для включения в реестр лиц, уволенных в связи с утратой доверия, нет.</w:t>
      </w:r>
    </w:p>
    <w:p w:rsidR="008338B7" w:rsidRDefault="008338B7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7F8" w:rsidRDefault="009A37F8" w:rsidP="008338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373" w:rsidRDefault="00404373" w:rsidP="00FA3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sectPr w:rsidR="00041CB8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41CB8"/>
    <w:rsid w:val="000737A5"/>
    <w:rsid w:val="000C752F"/>
    <w:rsid w:val="00103B24"/>
    <w:rsid w:val="00106F87"/>
    <w:rsid w:val="00151E62"/>
    <w:rsid w:val="00152C09"/>
    <w:rsid w:val="00164561"/>
    <w:rsid w:val="001750F2"/>
    <w:rsid w:val="001A2A6F"/>
    <w:rsid w:val="001C2365"/>
    <w:rsid w:val="00216C5B"/>
    <w:rsid w:val="0021728E"/>
    <w:rsid w:val="00256C1F"/>
    <w:rsid w:val="00263CCF"/>
    <w:rsid w:val="002649B7"/>
    <w:rsid w:val="00276283"/>
    <w:rsid w:val="002776FC"/>
    <w:rsid w:val="00283343"/>
    <w:rsid w:val="002A27B5"/>
    <w:rsid w:val="002B1026"/>
    <w:rsid w:val="003251FD"/>
    <w:rsid w:val="00330B18"/>
    <w:rsid w:val="00345BAF"/>
    <w:rsid w:val="003559E5"/>
    <w:rsid w:val="003921FF"/>
    <w:rsid w:val="00394F13"/>
    <w:rsid w:val="003B70E8"/>
    <w:rsid w:val="003B7FD2"/>
    <w:rsid w:val="003F5145"/>
    <w:rsid w:val="00404373"/>
    <w:rsid w:val="0041448B"/>
    <w:rsid w:val="00436D2C"/>
    <w:rsid w:val="004F27EE"/>
    <w:rsid w:val="00500B4C"/>
    <w:rsid w:val="00517C22"/>
    <w:rsid w:val="00535436"/>
    <w:rsid w:val="005501C2"/>
    <w:rsid w:val="005518D6"/>
    <w:rsid w:val="005A12F1"/>
    <w:rsid w:val="005B143D"/>
    <w:rsid w:val="005C7E08"/>
    <w:rsid w:val="005D53BF"/>
    <w:rsid w:val="006D41F3"/>
    <w:rsid w:val="00720333"/>
    <w:rsid w:val="00725FBA"/>
    <w:rsid w:val="00752766"/>
    <w:rsid w:val="00810DD3"/>
    <w:rsid w:val="00817C97"/>
    <w:rsid w:val="008248AF"/>
    <w:rsid w:val="008338B7"/>
    <w:rsid w:val="00835791"/>
    <w:rsid w:val="008360E6"/>
    <w:rsid w:val="00854D03"/>
    <w:rsid w:val="00863633"/>
    <w:rsid w:val="00872C89"/>
    <w:rsid w:val="008761EF"/>
    <w:rsid w:val="008C0FA3"/>
    <w:rsid w:val="00922907"/>
    <w:rsid w:val="00932E84"/>
    <w:rsid w:val="009335F3"/>
    <w:rsid w:val="0095153E"/>
    <w:rsid w:val="00974DE5"/>
    <w:rsid w:val="00987450"/>
    <w:rsid w:val="009A0EA7"/>
    <w:rsid w:val="009A37F8"/>
    <w:rsid w:val="00A11B2C"/>
    <w:rsid w:val="00A21A58"/>
    <w:rsid w:val="00A234ED"/>
    <w:rsid w:val="00A272AA"/>
    <w:rsid w:val="00A3601B"/>
    <w:rsid w:val="00A82569"/>
    <w:rsid w:val="00A918F1"/>
    <w:rsid w:val="00AC559D"/>
    <w:rsid w:val="00AD5650"/>
    <w:rsid w:val="00B61069"/>
    <w:rsid w:val="00B76701"/>
    <w:rsid w:val="00B82890"/>
    <w:rsid w:val="00BB34F7"/>
    <w:rsid w:val="00BC2FE1"/>
    <w:rsid w:val="00BD5AC6"/>
    <w:rsid w:val="00BE27CB"/>
    <w:rsid w:val="00C4383C"/>
    <w:rsid w:val="00C45402"/>
    <w:rsid w:val="00CA0792"/>
    <w:rsid w:val="00CB72F6"/>
    <w:rsid w:val="00CC6CAE"/>
    <w:rsid w:val="00CD4C43"/>
    <w:rsid w:val="00CE661D"/>
    <w:rsid w:val="00D06F84"/>
    <w:rsid w:val="00D2465E"/>
    <w:rsid w:val="00D44DF9"/>
    <w:rsid w:val="00D708C2"/>
    <w:rsid w:val="00D87889"/>
    <w:rsid w:val="00D87D23"/>
    <w:rsid w:val="00D92B49"/>
    <w:rsid w:val="00DB0E44"/>
    <w:rsid w:val="00DB2414"/>
    <w:rsid w:val="00DC6A87"/>
    <w:rsid w:val="00E05579"/>
    <w:rsid w:val="00E25215"/>
    <w:rsid w:val="00EC0DDF"/>
    <w:rsid w:val="00EC5874"/>
    <w:rsid w:val="00ED675C"/>
    <w:rsid w:val="00F1674C"/>
    <w:rsid w:val="00F47A2A"/>
    <w:rsid w:val="00F52788"/>
    <w:rsid w:val="00F81365"/>
    <w:rsid w:val="00F956CE"/>
    <w:rsid w:val="00FA3BDF"/>
    <w:rsid w:val="00FA3D72"/>
    <w:rsid w:val="00FB529F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95</cp:revision>
  <cp:lastPrinted>2018-12-27T07:16:00Z</cp:lastPrinted>
  <dcterms:created xsi:type="dcterms:W3CDTF">2014-03-26T05:22:00Z</dcterms:created>
  <dcterms:modified xsi:type="dcterms:W3CDTF">2019-12-27T11:05:00Z</dcterms:modified>
</cp:coreProperties>
</file>