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9" w:rsidRPr="00A77CA6" w:rsidRDefault="00927F99" w:rsidP="00927F9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П</w:t>
      </w:r>
      <w:r w:rsidRPr="00A77CA6">
        <w:rPr>
          <w:color w:val="2D2D2D"/>
          <w:spacing w:val="2"/>
          <w:sz w:val="24"/>
          <w:szCs w:val="24"/>
        </w:rPr>
        <w:t xml:space="preserve">риложение N </w:t>
      </w:r>
      <w:r>
        <w:rPr>
          <w:color w:val="2D2D2D"/>
          <w:spacing w:val="2"/>
          <w:sz w:val="24"/>
          <w:szCs w:val="24"/>
        </w:rPr>
        <w:t>4</w:t>
      </w:r>
      <w:r w:rsidRPr="00A77CA6">
        <w:rPr>
          <w:color w:val="2D2D2D"/>
          <w:spacing w:val="2"/>
          <w:sz w:val="24"/>
          <w:szCs w:val="24"/>
        </w:rPr>
        <w:br/>
        <w:t>к Административному регламенту</w:t>
      </w:r>
    </w:p>
    <w:p w:rsidR="00927F99" w:rsidRPr="00A77CA6" w:rsidRDefault="00927F99" w:rsidP="00927F99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br/>
      </w:r>
    </w:p>
    <w:p w:rsidR="00927F99" w:rsidRDefault="00927F99" w:rsidP="00927F9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bookmarkStart w:id="0" w:name="_GoBack"/>
      <w:proofErr w:type="gramStart"/>
      <w:r>
        <w:rPr>
          <w:color w:val="2D2D2D"/>
          <w:spacing w:val="2"/>
          <w:sz w:val="24"/>
          <w:szCs w:val="24"/>
        </w:rPr>
        <w:t>З</w:t>
      </w:r>
      <w:r w:rsidRPr="00A77CA6">
        <w:rPr>
          <w:color w:val="2D2D2D"/>
          <w:spacing w:val="2"/>
          <w:sz w:val="24"/>
          <w:szCs w:val="24"/>
        </w:rPr>
        <w:t>аявления на подготовку согласия, содержащего обязательные</w:t>
      </w:r>
      <w:r w:rsidRPr="00A77CA6">
        <w:rPr>
          <w:color w:val="2D2D2D"/>
          <w:spacing w:val="2"/>
          <w:sz w:val="24"/>
          <w:szCs w:val="24"/>
        </w:rPr>
        <w:br/>
        <w:t>технические требования и условия, на строительство, реконструкцию</w:t>
      </w:r>
      <w:r w:rsidRPr="00A77CA6">
        <w:rPr>
          <w:color w:val="2D2D2D"/>
          <w:spacing w:val="2"/>
          <w:sz w:val="24"/>
          <w:szCs w:val="24"/>
        </w:rPr>
        <w:br/>
        <w:t>в границах придорожных полос объектов капитального строительства,</w:t>
      </w:r>
      <w:r w:rsidRPr="00A77CA6">
        <w:rPr>
          <w:color w:val="2D2D2D"/>
          <w:spacing w:val="2"/>
          <w:sz w:val="24"/>
          <w:szCs w:val="24"/>
        </w:rPr>
        <w:br/>
        <w:t>объектов для осуществления дорожной деятельности вдоль автомобильной</w:t>
      </w:r>
      <w:r w:rsidRPr="00A77CA6">
        <w:rPr>
          <w:color w:val="2D2D2D"/>
          <w:spacing w:val="2"/>
          <w:sz w:val="24"/>
          <w:szCs w:val="24"/>
        </w:rPr>
        <w:br/>
        <w:t xml:space="preserve">дороги общего пользования </w:t>
      </w:r>
      <w:r>
        <w:rPr>
          <w:color w:val="2D2D2D"/>
          <w:spacing w:val="2"/>
          <w:sz w:val="24"/>
          <w:szCs w:val="24"/>
        </w:rPr>
        <w:t>Иловлинского городского поселения</w:t>
      </w:r>
      <w:r w:rsidRPr="00A77CA6">
        <w:rPr>
          <w:color w:val="2D2D2D"/>
          <w:spacing w:val="2"/>
          <w:sz w:val="24"/>
          <w:szCs w:val="24"/>
        </w:rPr>
        <w:br/>
        <w:t>без организации выезда</w:t>
      </w:r>
      <w:r w:rsidRPr="00A77CA6">
        <w:rPr>
          <w:color w:val="2D2D2D"/>
          <w:spacing w:val="2"/>
          <w:sz w:val="24"/>
          <w:szCs w:val="24"/>
        </w:rPr>
        <w:br/>
      </w:r>
      <w:bookmarkEnd w:id="0"/>
      <w:r w:rsidRPr="00A77CA6">
        <w:rPr>
          <w:color w:val="2D2D2D"/>
          <w:spacing w:val="2"/>
          <w:sz w:val="24"/>
          <w:szCs w:val="24"/>
        </w:rPr>
        <w:t>Кому:</w:t>
      </w:r>
      <w:r w:rsidRPr="00032C41"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________________________________</w:t>
      </w:r>
      <w:proofErr w:type="gramEnd"/>
    </w:p>
    <w:p w:rsidR="00927F99" w:rsidRDefault="00927F99" w:rsidP="00927F9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</w:p>
    <w:p w:rsidR="00927F99" w:rsidRDefault="00927F99" w:rsidP="00927F9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  <w:r w:rsidRPr="00A77CA6">
        <w:rPr>
          <w:color w:val="2D2D2D"/>
          <w:spacing w:val="2"/>
          <w:sz w:val="24"/>
          <w:szCs w:val="24"/>
        </w:rPr>
        <w:br/>
        <w:t>От кого: ________________________________</w:t>
      </w:r>
    </w:p>
    <w:p w:rsidR="00927F99" w:rsidRDefault="00927F99" w:rsidP="00927F9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</w:p>
    <w:p w:rsidR="00927F99" w:rsidRPr="00A77CA6" w:rsidRDefault="00927F99" w:rsidP="00927F9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16"/>
          <w:szCs w:val="16"/>
        </w:rPr>
        <w:t>Полное наименование юридического</w:t>
      </w:r>
      <w:r>
        <w:rPr>
          <w:color w:val="2D2D2D"/>
          <w:spacing w:val="2"/>
          <w:sz w:val="16"/>
          <w:szCs w:val="16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лица/ФИО физического лица,</w:t>
      </w:r>
      <w:r w:rsidRPr="00A77CA6">
        <w:rPr>
          <w:color w:val="2D2D2D"/>
          <w:spacing w:val="2"/>
          <w:sz w:val="16"/>
          <w:szCs w:val="16"/>
        </w:rPr>
        <w:br/>
        <w:t>паспортные данные.</w:t>
      </w:r>
      <w:r w:rsidRPr="00A77CA6">
        <w:rPr>
          <w:color w:val="2D2D2D"/>
          <w:spacing w:val="2"/>
          <w:sz w:val="16"/>
          <w:szCs w:val="16"/>
        </w:rPr>
        <w:br/>
        <w:t>Адрес места нахождения</w:t>
      </w:r>
      <w:r>
        <w:rPr>
          <w:color w:val="2D2D2D"/>
          <w:spacing w:val="2"/>
          <w:sz w:val="16"/>
          <w:szCs w:val="16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и почтовый адрес, индекс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>8(____________)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Телефон</w:t>
      </w:r>
      <w:r w:rsidRPr="00A77CA6">
        <w:rPr>
          <w:color w:val="2D2D2D"/>
          <w:spacing w:val="2"/>
          <w:sz w:val="24"/>
          <w:szCs w:val="24"/>
        </w:rPr>
        <w:br/>
        <w:t>8(____________)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Моб. телефон</w:t>
      </w:r>
      <w:r w:rsidRPr="00A77CA6">
        <w:rPr>
          <w:color w:val="2D2D2D"/>
          <w:spacing w:val="2"/>
          <w:sz w:val="24"/>
          <w:szCs w:val="24"/>
        </w:rPr>
        <w:br/>
        <w:t>Электронная почта _______________________</w:t>
      </w:r>
    </w:p>
    <w:p w:rsidR="00927F99" w:rsidRPr="00A77CA6" w:rsidRDefault="00927F99" w:rsidP="00927F99">
      <w:pPr>
        <w:shd w:val="clear" w:color="auto" w:fill="FFFFFF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A77CA6">
        <w:rPr>
          <w:color w:val="3C3C3C"/>
          <w:spacing w:val="2"/>
          <w:sz w:val="24"/>
          <w:szCs w:val="24"/>
        </w:rPr>
        <w:br/>
        <w:t>Заявление</w:t>
      </w:r>
    </w:p>
    <w:p w:rsidR="00927F99" w:rsidRDefault="00927F99" w:rsidP="00927F99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Прошу выдать согласие, содержащее обязательные технические требования и</w:t>
      </w:r>
      <w:r w:rsidRPr="00A77CA6">
        <w:rPr>
          <w:color w:val="2D2D2D"/>
          <w:spacing w:val="2"/>
          <w:sz w:val="24"/>
          <w:szCs w:val="24"/>
        </w:rPr>
        <w:br/>
        <w:t>условия, на строительство, реконструкцию в границах придорожных полос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объектов </w:t>
      </w:r>
      <w:r>
        <w:rPr>
          <w:color w:val="2D2D2D"/>
          <w:spacing w:val="2"/>
          <w:sz w:val="24"/>
          <w:szCs w:val="24"/>
        </w:rPr>
        <w:t xml:space="preserve"> к</w:t>
      </w:r>
      <w:r w:rsidRPr="00A77CA6">
        <w:rPr>
          <w:color w:val="2D2D2D"/>
          <w:spacing w:val="2"/>
          <w:sz w:val="24"/>
          <w:szCs w:val="24"/>
        </w:rPr>
        <w:t>апитального строительства, объектов для осуществления дорожной</w:t>
      </w:r>
      <w:r w:rsidRPr="00A77CA6">
        <w:rPr>
          <w:color w:val="2D2D2D"/>
          <w:spacing w:val="2"/>
          <w:sz w:val="24"/>
          <w:szCs w:val="24"/>
        </w:rPr>
        <w:br/>
        <w:t>деятельности, объектов дорожного сервиса вдоль автомобильной дороги без</w:t>
      </w:r>
      <w:r w:rsidRPr="00A77CA6">
        <w:rPr>
          <w:color w:val="2D2D2D"/>
          <w:spacing w:val="2"/>
          <w:sz w:val="24"/>
          <w:szCs w:val="24"/>
        </w:rPr>
        <w:br/>
        <w:t xml:space="preserve">организации примыкания, выезд планируется на местную дорогу </w:t>
      </w:r>
      <w:r>
        <w:rPr>
          <w:color w:val="2D2D2D"/>
          <w:spacing w:val="2"/>
          <w:sz w:val="24"/>
          <w:szCs w:val="24"/>
        </w:rPr>
        <w:t>________________</w:t>
      </w:r>
      <w:r w:rsidRPr="00A77CA6">
        <w:rPr>
          <w:color w:val="2D2D2D"/>
          <w:spacing w:val="2"/>
          <w:sz w:val="24"/>
          <w:szCs w:val="24"/>
        </w:rPr>
        <w:t>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название объекта капитального строительства,___________________________________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объектов, предназначенных для осуществления дорожной деятельности,</w:t>
      </w:r>
      <w:r w:rsidRPr="00A77CA6">
        <w:rPr>
          <w:color w:val="2D2D2D"/>
          <w:spacing w:val="2"/>
          <w:sz w:val="24"/>
          <w:szCs w:val="24"/>
        </w:rPr>
        <w:br/>
        <w:t>объектов дорожного сервиса__________________________________________________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 xml:space="preserve">месторасположение объекта с указанием </w:t>
      </w:r>
      <w:r>
        <w:rPr>
          <w:color w:val="2D2D2D"/>
          <w:spacing w:val="2"/>
          <w:sz w:val="24"/>
          <w:szCs w:val="24"/>
        </w:rPr>
        <w:t>______________________</w:t>
      </w:r>
      <w:r w:rsidRPr="00A77CA6">
        <w:rPr>
          <w:color w:val="2D2D2D"/>
          <w:spacing w:val="2"/>
          <w:sz w:val="24"/>
          <w:szCs w:val="24"/>
        </w:rPr>
        <w:t xml:space="preserve">района </w:t>
      </w:r>
      <w:r>
        <w:rPr>
          <w:color w:val="2D2D2D"/>
          <w:spacing w:val="2"/>
          <w:sz w:val="24"/>
          <w:szCs w:val="24"/>
        </w:rPr>
        <w:t>______________________</w:t>
      </w:r>
      <w:r w:rsidRPr="00A77CA6">
        <w:rPr>
          <w:color w:val="2D2D2D"/>
          <w:spacing w:val="2"/>
          <w:sz w:val="24"/>
          <w:szCs w:val="24"/>
        </w:rPr>
        <w:t>области,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 xml:space="preserve">населенного пункта, названия автомобильной дороги и примерным км + </w:t>
      </w:r>
      <w:r>
        <w:rPr>
          <w:color w:val="2D2D2D"/>
          <w:spacing w:val="2"/>
          <w:sz w:val="24"/>
          <w:szCs w:val="24"/>
        </w:rPr>
        <w:t>______________</w:t>
      </w:r>
      <w:r w:rsidRPr="00A77CA6">
        <w:rPr>
          <w:color w:val="2D2D2D"/>
          <w:spacing w:val="2"/>
          <w:sz w:val="24"/>
          <w:szCs w:val="24"/>
        </w:rPr>
        <w:t xml:space="preserve"> м,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_______________________________</w:t>
      </w:r>
      <w:r>
        <w:rPr>
          <w:color w:val="2D2D2D"/>
          <w:spacing w:val="2"/>
          <w:sz w:val="24"/>
          <w:szCs w:val="24"/>
        </w:rPr>
        <w:t>____</w:t>
      </w:r>
      <w:r w:rsidRPr="00A77CA6">
        <w:rPr>
          <w:color w:val="2D2D2D"/>
          <w:spacing w:val="2"/>
          <w:sz w:val="24"/>
          <w:szCs w:val="24"/>
        </w:rPr>
        <w:br/>
        <w:t>кадастровый номер земельного участка</w:t>
      </w:r>
      <w:proofErr w:type="gramStart"/>
      <w:r w:rsidRPr="00A77CA6">
        <w:rPr>
          <w:color w:val="2D2D2D"/>
          <w:spacing w:val="2"/>
          <w:sz w:val="24"/>
          <w:szCs w:val="24"/>
        </w:rPr>
        <w:t>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>В</w:t>
      </w:r>
      <w:proofErr w:type="gramEnd"/>
      <w:r w:rsidRPr="00A77CA6">
        <w:rPr>
          <w:color w:val="2D2D2D"/>
          <w:spacing w:val="2"/>
          <w:sz w:val="24"/>
          <w:szCs w:val="24"/>
        </w:rPr>
        <w:t> случае необходимости получения результата муниципальной услуги на</w:t>
      </w:r>
      <w:r w:rsidRPr="00A77CA6">
        <w:rPr>
          <w:color w:val="2D2D2D"/>
          <w:spacing w:val="2"/>
          <w:sz w:val="24"/>
          <w:szCs w:val="24"/>
        </w:rPr>
        <w:br/>
        <w:t>бумажном носителе указать МФЦ.</w:t>
      </w:r>
    </w:p>
    <w:p w:rsidR="00927F99" w:rsidRDefault="00927F99" w:rsidP="00927F99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Мне разъяснено, что непредставление части вышеперечисленной информации</w:t>
      </w:r>
      <w:r w:rsidRPr="00A77CA6">
        <w:rPr>
          <w:color w:val="2D2D2D"/>
          <w:spacing w:val="2"/>
          <w:sz w:val="24"/>
          <w:szCs w:val="24"/>
        </w:rPr>
        <w:br/>
        <w:t>или недостоверные данные являются основанием для отказа в согласовании.</w:t>
      </w:r>
      <w:r w:rsidRPr="00A77CA6">
        <w:rPr>
          <w:color w:val="2D2D2D"/>
          <w:spacing w:val="2"/>
          <w:sz w:val="24"/>
          <w:szCs w:val="24"/>
        </w:rPr>
        <w:br/>
        <w:t>Настоящим подтверждаю достоверность документов и сведений, содержащихся</w:t>
      </w:r>
      <w:r w:rsidRPr="00A77CA6">
        <w:rPr>
          <w:color w:val="2D2D2D"/>
          <w:spacing w:val="2"/>
          <w:sz w:val="24"/>
          <w:szCs w:val="24"/>
        </w:rPr>
        <w:br/>
        <w:t>в заявлении.</w:t>
      </w:r>
    </w:p>
    <w:p w:rsidR="00927F99" w:rsidRDefault="00927F99" w:rsidP="00927F99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br/>
        <w:t>________________/ __________________/ _________________________________</w:t>
      </w:r>
    </w:p>
    <w:p w:rsidR="00F4303D" w:rsidRDefault="00927F99" w:rsidP="00927F99">
      <w:r>
        <w:rPr>
          <w:color w:val="2D2D2D"/>
          <w:spacing w:val="2"/>
          <w:sz w:val="24"/>
          <w:szCs w:val="24"/>
        </w:rPr>
        <w:t xml:space="preserve">                </w:t>
      </w:r>
      <w:r w:rsidRPr="00A77CA6">
        <w:rPr>
          <w:color w:val="2D2D2D"/>
          <w:spacing w:val="2"/>
          <w:sz w:val="24"/>
          <w:szCs w:val="24"/>
        </w:rPr>
        <w:t>Должность</w:t>
      </w:r>
      <w:r>
        <w:rPr>
          <w:color w:val="2D2D2D"/>
          <w:spacing w:val="2"/>
          <w:sz w:val="24"/>
          <w:szCs w:val="24"/>
        </w:rPr>
        <w:t xml:space="preserve">                </w:t>
      </w:r>
      <w:r w:rsidRPr="00A77CA6">
        <w:rPr>
          <w:color w:val="2D2D2D"/>
          <w:spacing w:val="2"/>
          <w:sz w:val="24"/>
          <w:szCs w:val="24"/>
        </w:rPr>
        <w:t> подпись</w:t>
      </w:r>
      <w:r>
        <w:rPr>
          <w:color w:val="2D2D2D"/>
          <w:spacing w:val="2"/>
          <w:sz w:val="24"/>
          <w:szCs w:val="24"/>
        </w:rPr>
        <w:t xml:space="preserve">                                  </w:t>
      </w:r>
      <w:r w:rsidRPr="00A77CA6">
        <w:rPr>
          <w:color w:val="2D2D2D"/>
          <w:spacing w:val="2"/>
          <w:sz w:val="24"/>
          <w:szCs w:val="24"/>
        </w:rPr>
        <w:t> фамилия И.О.</w:t>
      </w:r>
      <w:r w:rsidRPr="00A77CA6">
        <w:rPr>
          <w:color w:val="2D2D2D"/>
          <w:spacing w:val="2"/>
          <w:sz w:val="24"/>
          <w:szCs w:val="24"/>
        </w:rPr>
        <w:br/>
        <w:t>М.П.</w:t>
      </w:r>
      <w:r>
        <w:rPr>
          <w:color w:val="2D2D2D"/>
          <w:spacing w:val="2"/>
          <w:sz w:val="24"/>
          <w:szCs w:val="24"/>
        </w:rPr>
        <w:t xml:space="preserve">                                                       __________________________     </w:t>
      </w:r>
      <w:r w:rsidRPr="00A77CA6">
        <w:rPr>
          <w:color w:val="2D2D2D"/>
          <w:spacing w:val="2"/>
          <w:sz w:val="24"/>
          <w:szCs w:val="24"/>
        </w:rPr>
        <w:t>дата</w:t>
      </w:r>
      <w:r>
        <w:rPr>
          <w:color w:val="2D2D2D"/>
          <w:spacing w:val="2"/>
          <w:sz w:val="24"/>
          <w:szCs w:val="24"/>
        </w:rPr>
        <w:t xml:space="preserve">      </w:t>
      </w:r>
    </w:p>
    <w:sectPr w:rsidR="00F4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9"/>
    <w:rsid w:val="002057DA"/>
    <w:rsid w:val="00927F99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9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9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2020-12-08T15:59:00Z</dcterms:created>
  <dcterms:modified xsi:type="dcterms:W3CDTF">2020-12-08T15:59:00Z</dcterms:modified>
</cp:coreProperties>
</file>