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A9" w:rsidRPr="008F40A9" w:rsidRDefault="008F40A9" w:rsidP="008F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0A9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8F40A9" w:rsidRPr="008F40A9" w:rsidRDefault="008F40A9" w:rsidP="008F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0A9">
        <w:rPr>
          <w:rFonts w:ascii="Times New Roman" w:hAnsi="Times New Roman" w:cs="Times New Roman"/>
          <w:sz w:val="28"/>
          <w:szCs w:val="28"/>
        </w:rPr>
        <w:t>Иловлинский муниципальный район</w:t>
      </w:r>
    </w:p>
    <w:p w:rsidR="008F40A9" w:rsidRPr="008F40A9" w:rsidRDefault="008F40A9" w:rsidP="008F4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F40A9">
        <w:rPr>
          <w:rFonts w:ascii="Times New Roman" w:hAnsi="Times New Roman" w:cs="Times New Roman"/>
          <w:sz w:val="28"/>
          <w:szCs w:val="28"/>
        </w:rPr>
        <w:t>Администрация Иловлинского городского поселения</w:t>
      </w:r>
    </w:p>
    <w:p w:rsidR="008F40A9" w:rsidRPr="008F40A9" w:rsidRDefault="008F40A9" w:rsidP="008F4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0A9" w:rsidRDefault="008F40A9" w:rsidP="008F40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F40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40A9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FB1370" w:rsidRPr="008F40A9" w:rsidRDefault="00FB1370" w:rsidP="008F40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40A9" w:rsidRPr="008F40A9" w:rsidRDefault="00C415B4" w:rsidP="008F40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8F40A9" w:rsidRPr="008F40A9">
        <w:rPr>
          <w:rFonts w:ascii="Times New Roman" w:hAnsi="Times New Roman" w:cs="Times New Roman"/>
          <w:sz w:val="28"/>
          <w:szCs w:val="28"/>
        </w:rPr>
        <w:t>.</w:t>
      </w:r>
      <w:r w:rsidR="008B69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8F40A9" w:rsidRPr="008F40A9">
        <w:rPr>
          <w:rFonts w:ascii="Times New Roman" w:hAnsi="Times New Roman" w:cs="Times New Roman"/>
          <w:sz w:val="28"/>
          <w:szCs w:val="28"/>
        </w:rPr>
        <w:t>.20</w:t>
      </w:r>
      <w:r w:rsidR="00FB1370">
        <w:rPr>
          <w:rFonts w:ascii="Times New Roman" w:hAnsi="Times New Roman" w:cs="Times New Roman"/>
          <w:sz w:val="28"/>
          <w:szCs w:val="28"/>
        </w:rPr>
        <w:t>2</w:t>
      </w:r>
      <w:r w:rsidR="008B69A5">
        <w:rPr>
          <w:rFonts w:ascii="Times New Roman" w:hAnsi="Times New Roman" w:cs="Times New Roman"/>
          <w:sz w:val="28"/>
          <w:szCs w:val="28"/>
        </w:rPr>
        <w:t>2</w:t>
      </w:r>
      <w:r w:rsidR="00647808">
        <w:rPr>
          <w:rFonts w:ascii="Times New Roman" w:hAnsi="Times New Roman" w:cs="Times New Roman"/>
          <w:sz w:val="28"/>
          <w:szCs w:val="28"/>
        </w:rPr>
        <w:t xml:space="preserve">  </w:t>
      </w:r>
      <w:r w:rsidR="008F40A9" w:rsidRPr="008F40A9">
        <w:rPr>
          <w:rFonts w:ascii="Times New Roman" w:hAnsi="Times New Roman" w:cs="Times New Roman"/>
          <w:sz w:val="28"/>
          <w:szCs w:val="28"/>
        </w:rPr>
        <w:t xml:space="preserve">   </w:t>
      </w:r>
      <w:r w:rsidR="00C76AA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B1370">
        <w:rPr>
          <w:rFonts w:ascii="Times New Roman" w:hAnsi="Times New Roman" w:cs="Times New Roman"/>
          <w:sz w:val="28"/>
          <w:szCs w:val="28"/>
        </w:rPr>
        <w:t xml:space="preserve">   </w:t>
      </w:r>
      <w:r w:rsidR="008F40A9" w:rsidRPr="008F40A9">
        <w:rPr>
          <w:rFonts w:ascii="Times New Roman" w:hAnsi="Times New Roman" w:cs="Times New Roman"/>
          <w:sz w:val="28"/>
          <w:szCs w:val="28"/>
        </w:rPr>
        <w:t xml:space="preserve">      №</w:t>
      </w:r>
      <w:r w:rsidR="00C76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373</w:t>
      </w:r>
      <w:r w:rsidR="008F40A9" w:rsidRPr="008F40A9">
        <w:rPr>
          <w:rFonts w:ascii="Times New Roman" w:hAnsi="Times New Roman" w:cs="Times New Roman"/>
          <w:sz w:val="28"/>
          <w:szCs w:val="28"/>
        </w:rPr>
        <w:t xml:space="preserve">                                            р.п. Иловля</w:t>
      </w:r>
    </w:p>
    <w:p w:rsidR="008F40A9" w:rsidRPr="008F40A9" w:rsidRDefault="008F40A9" w:rsidP="008F40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0A9" w:rsidRPr="008F40A9" w:rsidRDefault="008F40A9" w:rsidP="008F40A9">
      <w:pPr>
        <w:pStyle w:val="ConsPlusTitle"/>
        <w:rPr>
          <w:b w:val="0"/>
          <w:sz w:val="28"/>
          <w:szCs w:val="28"/>
        </w:rPr>
      </w:pPr>
      <w:r w:rsidRPr="008F40A9">
        <w:rPr>
          <w:b w:val="0"/>
          <w:sz w:val="28"/>
          <w:szCs w:val="28"/>
        </w:rPr>
        <w:t xml:space="preserve">Об </w:t>
      </w:r>
      <w:r w:rsidRPr="008F40A9">
        <w:rPr>
          <w:b w:val="0"/>
          <w:sz w:val="28"/>
          <w:szCs w:val="28"/>
          <w:lang w:eastAsia="ar-SA"/>
        </w:rPr>
        <w:t xml:space="preserve">утверждении </w:t>
      </w:r>
      <w:r w:rsidRPr="008F40A9">
        <w:rPr>
          <w:b w:val="0"/>
          <w:sz w:val="28"/>
          <w:szCs w:val="28"/>
        </w:rPr>
        <w:t xml:space="preserve">Положения о </w:t>
      </w:r>
    </w:p>
    <w:p w:rsidR="008F40A9" w:rsidRPr="008F40A9" w:rsidRDefault="008F40A9" w:rsidP="008F40A9">
      <w:pPr>
        <w:pStyle w:val="ConsPlusTitle"/>
        <w:rPr>
          <w:b w:val="0"/>
          <w:sz w:val="28"/>
          <w:szCs w:val="28"/>
        </w:rPr>
      </w:pPr>
      <w:r w:rsidRPr="008F40A9">
        <w:rPr>
          <w:b w:val="0"/>
          <w:sz w:val="28"/>
          <w:szCs w:val="28"/>
        </w:rPr>
        <w:t>комиссии по определению</w:t>
      </w:r>
    </w:p>
    <w:p w:rsidR="008F40A9" w:rsidRPr="008F40A9" w:rsidRDefault="008F40A9" w:rsidP="008F40A9">
      <w:pPr>
        <w:pStyle w:val="ConsPlusTitle"/>
        <w:rPr>
          <w:b w:val="0"/>
          <w:sz w:val="28"/>
          <w:szCs w:val="28"/>
        </w:rPr>
      </w:pPr>
      <w:r w:rsidRPr="008F40A9">
        <w:rPr>
          <w:b w:val="0"/>
          <w:sz w:val="28"/>
          <w:szCs w:val="28"/>
        </w:rPr>
        <w:t>поставщиков (подрядчиков, исполнителей)</w:t>
      </w:r>
    </w:p>
    <w:p w:rsidR="008F40A9" w:rsidRPr="008F40A9" w:rsidRDefault="008F40A9" w:rsidP="008F40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8F40A9" w:rsidRPr="008F40A9" w:rsidRDefault="008F40A9" w:rsidP="00FB1370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40A9">
        <w:rPr>
          <w:rFonts w:ascii="Times New Roman" w:hAnsi="Times New Roman" w:cs="Times New Roman"/>
          <w:sz w:val="28"/>
          <w:szCs w:val="28"/>
        </w:rPr>
        <w:t>В</w:t>
      </w:r>
      <w:r w:rsidR="00FB1370">
        <w:rPr>
          <w:rFonts w:ascii="Times New Roman" w:hAnsi="Times New Roman" w:cs="Times New Roman"/>
          <w:sz w:val="28"/>
          <w:szCs w:val="28"/>
        </w:rPr>
        <w:t xml:space="preserve"> </w:t>
      </w:r>
      <w:r w:rsidRPr="008F40A9">
        <w:rPr>
          <w:rFonts w:ascii="Times New Roman" w:hAnsi="Times New Roman" w:cs="Times New Roman"/>
          <w:sz w:val="28"/>
          <w:szCs w:val="28"/>
        </w:rPr>
        <w:t>соответствии со статьей 39 закона от</w:t>
      </w:r>
      <w:r w:rsidR="00FB1370">
        <w:rPr>
          <w:rFonts w:ascii="Times New Roman" w:hAnsi="Times New Roman" w:cs="Times New Roman"/>
          <w:sz w:val="28"/>
          <w:szCs w:val="28"/>
        </w:rPr>
        <w:t xml:space="preserve"> </w:t>
      </w:r>
      <w:r w:rsidRPr="008F40A9">
        <w:rPr>
          <w:rFonts w:ascii="Times New Roman" w:hAnsi="Times New Roman" w:cs="Times New Roman"/>
          <w:sz w:val="28"/>
          <w:szCs w:val="28"/>
        </w:rPr>
        <w:t>5</w:t>
      </w:r>
      <w:r w:rsidR="00FB1370">
        <w:rPr>
          <w:rFonts w:ascii="Times New Roman" w:hAnsi="Times New Roman" w:cs="Times New Roman"/>
          <w:sz w:val="28"/>
          <w:szCs w:val="28"/>
        </w:rPr>
        <w:t xml:space="preserve"> </w:t>
      </w:r>
      <w:r w:rsidRPr="008F40A9">
        <w:rPr>
          <w:rFonts w:ascii="Times New Roman" w:hAnsi="Times New Roman" w:cs="Times New Roman"/>
          <w:sz w:val="28"/>
          <w:szCs w:val="28"/>
        </w:rPr>
        <w:t>апреля</w:t>
      </w:r>
      <w:r w:rsidR="00FB1370">
        <w:rPr>
          <w:rFonts w:ascii="Times New Roman" w:hAnsi="Times New Roman" w:cs="Times New Roman"/>
          <w:sz w:val="28"/>
          <w:szCs w:val="28"/>
        </w:rPr>
        <w:t xml:space="preserve"> </w:t>
      </w:r>
      <w:r w:rsidRPr="008F40A9">
        <w:rPr>
          <w:rFonts w:ascii="Times New Roman" w:hAnsi="Times New Roman" w:cs="Times New Roman"/>
          <w:sz w:val="28"/>
          <w:szCs w:val="28"/>
        </w:rPr>
        <w:t>2013</w:t>
      </w:r>
      <w:r w:rsidR="00FB1370">
        <w:rPr>
          <w:rFonts w:ascii="Times New Roman" w:hAnsi="Times New Roman" w:cs="Times New Roman"/>
          <w:sz w:val="28"/>
          <w:szCs w:val="28"/>
        </w:rPr>
        <w:t xml:space="preserve"> </w:t>
      </w:r>
      <w:r w:rsidRPr="008F40A9">
        <w:rPr>
          <w:rFonts w:ascii="Times New Roman" w:hAnsi="Times New Roman" w:cs="Times New Roman"/>
          <w:sz w:val="28"/>
          <w:szCs w:val="28"/>
        </w:rPr>
        <w:t>г. №</w:t>
      </w:r>
      <w:r w:rsidR="00FB1370">
        <w:rPr>
          <w:rFonts w:ascii="Times New Roman" w:hAnsi="Times New Roman" w:cs="Times New Roman"/>
          <w:sz w:val="28"/>
          <w:szCs w:val="28"/>
        </w:rPr>
        <w:t xml:space="preserve"> </w:t>
      </w:r>
      <w:r w:rsidRPr="008F40A9">
        <w:rPr>
          <w:rFonts w:ascii="Times New Roman" w:hAnsi="Times New Roman" w:cs="Times New Roman"/>
          <w:sz w:val="28"/>
          <w:szCs w:val="28"/>
        </w:rPr>
        <w:t>44-ФЗ «О</w:t>
      </w:r>
      <w:r w:rsidR="00FB1370">
        <w:rPr>
          <w:rFonts w:ascii="Times New Roman" w:hAnsi="Times New Roman" w:cs="Times New Roman"/>
          <w:sz w:val="28"/>
          <w:szCs w:val="28"/>
        </w:rPr>
        <w:t xml:space="preserve"> </w:t>
      </w:r>
      <w:r w:rsidRPr="008F40A9">
        <w:rPr>
          <w:rFonts w:ascii="Times New Roman" w:hAnsi="Times New Roman" w:cs="Times New Roman"/>
          <w:sz w:val="28"/>
          <w:szCs w:val="28"/>
        </w:rPr>
        <w:t>контрактной системе в</w:t>
      </w:r>
      <w:r w:rsidR="00FB1370">
        <w:rPr>
          <w:rFonts w:ascii="Times New Roman" w:hAnsi="Times New Roman" w:cs="Times New Roman"/>
          <w:sz w:val="28"/>
          <w:szCs w:val="28"/>
        </w:rPr>
        <w:t xml:space="preserve"> </w:t>
      </w:r>
      <w:r w:rsidRPr="008F40A9">
        <w:rPr>
          <w:rFonts w:ascii="Times New Roman" w:hAnsi="Times New Roman" w:cs="Times New Roman"/>
          <w:sz w:val="28"/>
          <w:szCs w:val="28"/>
        </w:rPr>
        <w:t>сфере закупок товаров, работ, услуг для обеспечения государственных и</w:t>
      </w:r>
      <w:r w:rsidR="00FB1370">
        <w:rPr>
          <w:rFonts w:ascii="Times New Roman" w:hAnsi="Times New Roman" w:cs="Times New Roman"/>
          <w:sz w:val="28"/>
          <w:szCs w:val="28"/>
        </w:rPr>
        <w:t xml:space="preserve"> </w:t>
      </w:r>
      <w:r w:rsidRPr="008F40A9">
        <w:rPr>
          <w:rFonts w:ascii="Times New Roman" w:hAnsi="Times New Roman" w:cs="Times New Roman"/>
          <w:sz w:val="28"/>
          <w:szCs w:val="28"/>
        </w:rPr>
        <w:t xml:space="preserve">муниципальных нужд», в целях обеспечения эффективного и рационального расходования средств </w:t>
      </w:r>
      <w:r w:rsidRPr="008F40A9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Иловлинского городского поселения Иловлинского муниципального района Волгоградской области, </w:t>
      </w:r>
      <w:r w:rsidRPr="008F40A9">
        <w:rPr>
          <w:rFonts w:ascii="Times New Roman" w:hAnsi="Times New Roman" w:cs="Times New Roman"/>
          <w:sz w:val="28"/>
          <w:szCs w:val="28"/>
        </w:rPr>
        <w:t xml:space="preserve">совершенствования деятельности в сфере закупок товаров, работ, услуг для </w:t>
      </w:r>
      <w:r w:rsidRPr="008F40A9">
        <w:rPr>
          <w:rStyle w:val="fill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муниципальных нужд</w:t>
      </w:r>
      <w:r w:rsidRPr="008F40A9">
        <w:rPr>
          <w:rFonts w:ascii="Times New Roman" w:hAnsi="Times New Roman" w:cs="Times New Roman"/>
          <w:sz w:val="28"/>
          <w:szCs w:val="28"/>
        </w:rPr>
        <w:t>, обеспечения гласности и прозрачности таких закупок</w:t>
      </w:r>
      <w:proofErr w:type="gramEnd"/>
      <w:r w:rsidRPr="008F40A9">
        <w:rPr>
          <w:rFonts w:ascii="Times New Roman" w:hAnsi="Times New Roman" w:cs="Times New Roman"/>
          <w:sz w:val="28"/>
          <w:szCs w:val="28"/>
        </w:rPr>
        <w:t>, предотвращения коррупции и других злоупотреблений, администрация Иловлинского городского поселения постановляет:</w:t>
      </w:r>
    </w:p>
    <w:p w:rsidR="008F40A9" w:rsidRPr="008F40A9" w:rsidRDefault="008F40A9" w:rsidP="00FB13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0A9" w:rsidRPr="008F40A9" w:rsidRDefault="008F40A9" w:rsidP="00FB137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Pr="008F40A9">
        <w:rPr>
          <w:rFonts w:ascii="Times New Roman" w:hAnsi="Times New Roman" w:cs="Times New Roman"/>
          <w:sz w:val="28"/>
          <w:szCs w:val="28"/>
          <w:lang w:eastAsia="ar-SA"/>
        </w:rPr>
        <w:t xml:space="preserve">Утвердить прилагаемое </w:t>
      </w:r>
      <w:r w:rsidRPr="008F40A9">
        <w:rPr>
          <w:rFonts w:ascii="Times New Roman" w:hAnsi="Times New Roman" w:cs="Times New Roman"/>
          <w:sz w:val="28"/>
          <w:szCs w:val="28"/>
        </w:rPr>
        <w:t>Положение о комиссии по определению поставщиков (подрядчиков, исполнителей)</w:t>
      </w:r>
      <w:r w:rsidRPr="008F40A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B1370" w:rsidRDefault="008B69A5" w:rsidP="00FB1370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ar-SA"/>
        </w:rPr>
        <w:t>2</w:t>
      </w:r>
      <w:r w:rsidR="008F40A9" w:rsidRPr="00FB1370">
        <w:rPr>
          <w:b w:val="0"/>
          <w:sz w:val="28"/>
          <w:szCs w:val="28"/>
          <w:lang w:eastAsia="ar-SA"/>
        </w:rPr>
        <w:t xml:space="preserve">. Постановление № </w:t>
      </w:r>
      <w:r>
        <w:rPr>
          <w:b w:val="0"/>
          <w:sz w:val="28"/>
          <w:szCs w:val="28"/>
          <w:lang w:eastAsia="ar-SA"/>
        </w:rPr>
        <w:t>5</w:t>
      </w:r>
      <w:r w:rsidR="00A601DF">
        <w:rPr>
          <w:b w:val="0"/>
          <w:sz w:val="28"/>
          <w:szCs w:val="28"/>
          <w:lang w:eastAsia="ar-SA"/>
        </w:rPr>
        <w:t>4</w:t>
      </w:r>
      <w:r w:rsidR="008F40A9" w:rsidRPr="00FB1370">
        <w:rPr>
          <w:b w:val="0"/>
          <w:sz w:val="28"/>
          <w:szCs w:val="28"/>
          <w:lang w:eastAsia="ar-SA"/>
        </w:rPr>
        <w:t xml:space="preserve"> от </w:t>
      </w:r>
      <w:r w:rsidR="00A601DF">
        <w:rPr>
          <w:b w:val="0"/>
          <w:sz w:val="28"/>
          <w:szCs w:val="28"/>
          <w:lang w:eastAsia="ar-SA"/>
        </w:rPr>
        <w:t>10</w:t>
      </w:r>
      <w:r w:rsidR="008F40A9" w:rsidRPr="00FB1370">
        <w:rPr>
          <w:b w:val="0"/>
          <w:sz w:val="28"/>
          <w:szCs w:val="28"/>
          <w:lang w:eastAsia="ar-SA"/>
        </w:rPr>
        <w:t>.</w:t>
      </w:r>
      <w:r w:rsidR="00A601DF">
        <w:rPr>
          <w:b w:val="0"/>
          <w:sz w:val="28"/>
          <w:szCs w:val="28"/>
          <w:lang w:eastAsia="ar-SA"/>
        </w:rPr>
        <w:t>02</w:t>
      </w:r>
      <w:r w:rsidR="008F40A9" w:rsidRPr="00FB1370">
        <w:rPr>
          <w:b w:val="0"/>
          <w:sz w:val="28"/>
          <w:szCs w:val="28"/>
          <w:lang w:eastAsia="ar-SA"/>
        </w:rPr>
        <w:t>.20</w:t>
      </w:r>
      <w:r>
        <w:rPr>
          <w:b w:val="0"/>
          <w:sz w:val="28"/>
          <w:szCs w:val="28"/>
          <w:lang w:eastAsia="ar-SA"/>
        </w:rPr>
        <w:t>2</w:t>
      </w:r>
      <w:r w:rsidR="00A601DF">
        <w:rPr>
          <w:b w:val="0"/>
          <w:sz w:val="28"/>
          <w:szCs w:val="28"/>
          <w:lang w:eastAsia="ar-SA"/>
        </w:rPr>
        <w:t>2</w:t>
      </w:r>
      <w:r w:rsidR="00FB1370" w:rsidRPr="00FB1370">
        <w:rPr>
          <w:b w:val="0"/>
          <w:sz w:val="28"/>
          <w:szCs w:val="28"/>
          <w:lang w:eastAsia="ar-SA"/>
        </w:rPr>
        <w:t xml:space="preserve"> «</w:t>
      </w:r>
      <w:r w:rsidR="00FB1370" w:rsidRPr="00FB1370">
        <w:rPr>
          <w:b w:val="0"/>
          <w:sz w:val="28"/>
          <w:szCs w:val="28"/>
        </w:rPr>
        <w:t xml:space="preserve">Об </w:t>
      </w:r>
      <w:r w:rsidR="00FB1370" w:rsidRPr="00FB1370">
        <w:rPr>
          <w:b w:val="0"/>
          <w:sz w:val="28"/>
          <w:szCs w:val="28"/>
          <w:lang w:eastAsia="ar-SA"/>
        </w:rPr>
        <w:t xml:space="preserve">утверждении </w:t>
      </w:r>
      <w:r w:rsidR="00FB1370">
        <w:rPr>
          <w:b w:val="0"/>
          <w:sz w:val="28"/>
          <w:szCs w:val="28"/>
        </w:rPr>
        <w:t xml:space="preserve">Положения о </w:t>
      </w:r>
      <w:r w:rsidR="00FB1370" w:rsidRPr="008F40A9">
        <w:rPr>
          <w:b w:val="0"/>
          <w:sz w:val="28"/>
          <w:szCs w:val="28"/>
        </w:rPr>
        <w:t>комиссии по определению</w:t>
      </w:r>
      <w:r w:rsidR="00FB1370">
        <w:rPr>
          <w:b w:val="0"/>
          <w:sz w:val="28"/>
          <w:szCs w:val="28"/>
        </w:rPr>
        <w:t xml:space="preserve"> </w:t>
      </w:r>
      <w:r w:rsidR="00FB1370" w:rsidRPr="008F40A9">
        <w:rPr>
          <w:b w:val="0"/>
          <w:sz w:val="28"/>
          <w:szCs w:val="28"/>
        </w:rPr>
        <w:t>поставщиков (подрядчиков, исполнителей)</w:t>
      </w:r>
      <w:r w:rsidR="00FB1370">
        <w:rPr>
          <w:b w:val="0"/>
          <w:sz w:val="28"/>
          <w:szCs w:val="28"/>
        </w:rPr>
        <w:t>» считать утратившим силу.</w:t>
      </w:r>
    </w:p>
    <w:p w:rsidR="00627D59" w:rsidRPr="00627D59" w:rsidRDefault="00627D59" w:rsidP="00627D59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подлежит официальному опубликованию в информационном бюллетене «Вестник Иловлинского городского поселения», а также </w:t>
      </w:r>
      <w:r>
        <w:rPr>
          <w:rFonts w:ascii="Times New Roman" w:hAnsi="Times New Roman"/>
          <w:sz w:val="28"/>
          <w:szCs w:val="28"/>
          <w:lang w:eastAsia="ar-SA"/>
        </w:rPr>
        <w:t>на официальном сайте администрации Иловлинского городского поселения в информационно-тел</w:t>
      </w:r>
      <w:r w:rsidR="00C415B4">
        <w:rPr>
          <w:rFonts w:ascii="Times New Roman" w:hAnsi="Times New Roman"/>
          <w:sz w:val="28"/>
          <w:szCs w:val="28"/>
          <w:lang w:eastAsia="ar-SA"/>
        </w:rPr>
        <w:t>екоммуникационной сети Интернет и вступает с силу со дня его официального опубликования.</w:t>
      </w:r>
    </w:p>
    <w:p w:rsidR="008F40A9" w:rsidRPr="008F40A9" w:rsidRDefault="00627D59" w:rsidP="00FB1370">
      <w:pPr>
        <w:pStyle w:val="a3"/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F40A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F40A9" w:rsidRPr="008F40A9">
        <w:rPr>
          <w:rFonts w:ascii="Times New Roman" w:hAnsi="Times New Roman" w:cs="Times New Roman"/>
          <w:sz w:val="28"/>
          <w:szCs w:val="28"/>
          <w:lang w:eastAsia="ar-SA"/>
        </w:rPr>
        <w:t>Контроль исполнения настоящего постано</w:t>
      </w:r>
      <w:r w:rsidR="00FB1370">
        <w:rPr>
          <w:rFonts w:ascii="Times New Roman" w:hAnsi="Times New Roman" w:cs="Times New Roman"/>
          <w:sz w:val="28"/>
          <w:szCs w:val="28"/>
          <w:lang w:eastAsia="ar-SA"/>
        </w:rPr>
        <w:t xml:space="preserve">вления возложить на начальника </w:t>
      </w:r>
      <w:r w:rsidR="008F40A9" w:rsidRPr="008F40A9">
        <w:rPr>
          <w:rFonts w:ascii="Times New Roman" w:hAnsi="Times New Roman" w:cs="Times New Roman"/>
          <w:sz w:val="28"/>
          <w:szCs w:val="28"/>
          <w:lang w:eastAsia="ar-SA"/>
        </w:rPr>
        <w:t>финансово-экономического отдела администрации Назарову Татьяну Павловну.</w:t>
      </w:r>
    </w:p>
    <w:p w:rsidR="008F40A9" w:rsidRPr="008F40A9" w:rsidRDefault="008F40A9" w:rsidP="008F40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40A9" w:rsidRPr="008F40A9" w:rsidRDefault="008F40A9" w:rsidP="008F40A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F40A9" w:rsidRPr="008F40A9" w:rsidRDefault="008F40A9" w:rsidP="008F40A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F40A9" w:rsidRPr="008F40A9" w:rsidRDefault="008F40A9" w:rsidP="008F40A9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F40A9" w:rsidRPr="008F40A9" w:rsidRDefault="008F40A9" w:rsidP="008F40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A9">
        <w:rPr>
          <w:rFonts w:ascii="Times New Roman" w:hAnsi="Times New Roman" w:cs="Times New Roman"/>
          <w:sz w:val="28"/>
          <w:szCs w:val="28"/>
        </w:rPr>
        <w:t>Глава Иловлинского</w:t>
      </w:r>
    </w:p>
    <w:p w:rsidR="008F40A9" w:rsidRPr="008F40A9" w:rsidRDefault="008F40A9" w:rsidP="008F40A9">
      <w:pPr>
        <w:jc w:val="both"/>
        <w:rPr>
          <w:rFonts w:ascii="Times New Roman" w:hAnsi="Times New Roman" w:cs="Times New Roman"/>
          <w:sz w:val="28"/>
          <w:szCs w:val="28"/>
        </w:rPr>
      </w:pPr>
      <w:r w:rsidRPr="008F40A9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</w:t>
      </w:r>
      <w:r w:rsidR="006478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F40A9">
        <w:rPr>
          <w:rFonts w:ascii="Times New Roman" w:hAnsi="Times New Roman" w:cs="Times New Roman"/>
          <w:sz w:val="28"/>
          <w:szCs w:val="28"/>
        </w:rPr>
        <w:t xml:space="preserve">     С.А. Пушкин</w:t>
      </w:r>
    </w:p>
    <w:p w:rsidR="008F40A9" w:rsidRPr="008F40A9" w:rsidRDefault="008F40A9" w:rsidP="008F40A9">
      <w:pPr>
        <w:rPr>
          <w:rFonts w:ascii="Times New Roman" w:hAnsi="Times New Roman" w:cs="Times New Roman"/>
          <w:sz w:val="28"/>
          <w:szCs w:val="28"/>
        </w:rPr>
      </w:pPr>
    </w:p>
    <w:p w:rsidR="0079449F" w:rsidRDefault="0079449F">
      <w:pPr>
        <w:rPr>
          <w:rFonts w:ascii="Times New Roman" w:hAnsi="Times New Roman" w:cs="Times New Roman"/>
          <w:sz w:val="28"/>
          <w:szCs w:val="28"/>
        </w:rPr>
      </w:pPr>
    </w:p>
    <w:p w:rsidR="00DE18FE" w:rsidRDefault="00DE18FE">
      <w:pPr>
        <w:rPr>
          <w:rFonts w:ascii="Times New Roman" w:hAnsi="Times New Roman" w:cs="Times New Roman"/>
          <w:sz w:val="28"/>
          <w:szCs w:val="28"/>
        </w:rPr>
      </w:pPr>
    </w:p>
    <w:p w:rsidR="00DE18FE" w:rsidRDefault="00DE18FE">
      <w:pPr>
        <w:rPr>
          <w:rFonts w:ascii="Times New Roman" w:hAnsi="Times New Roman" w:cs="Times New Roman"/>
          <w:sz w:val="28"/>
          <w:szCs w:val="28"/>
        </w:rPr>
      </w:pPr>
    </w:p>
    <w:p w:rsidR="00DE18FE" w:rsidRPr="00E91F39" w:rsidRDefault="00DE18FE" w:rsidP="00DE18FE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  <w:r w:rsidRPr="00E91F39">
        <w:rPr>
          <w:rFonts w:ascii="Times New Roman" w:hAnsi="Times New Roman" w:cs="Times New Roman"/>
          <w:sz w:val="24"/>
        </w:rPr>
        <w:lastRenderedPageBreak/>
        <w:t>Утверждено</w:t>
      </w:r>
    </w:p>
    <w:p w:rsidR="00DE18FE" w:rsidRPr="00E91F39" w:rsidRDefault="00DE18FE" w:rsidP="00DE18FE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  <w:r w:rsidRPr="00E91F39">
        <w:rPr>
          <w:rFonts w:ascii="Times New Roman" w:hAnsi="Times New Roman" w:cs="Times New Roman"/>
          <w:sz w:val="24"/>
        </w:rPr>
        <w:t>постановлением</w:t>
      </w:r>
    </w:p>
    <w:p w:rsidR="00DE18FE" w:rsidRPr="00E91F39" w:rsidRDefault="00DE18FE" w:rsidP="00DE18FE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  <w:r w:rsidRPr="00E91F39">
        <w:rPr>
          <w:rFonts w:ascii="Times New Roman" w:hAnsi="Times New Roman" w:cs="Times New Roman"/>
          <w:sz w:val="24"/>
        </w:rPr>
        <w:t>администрации Иловлинского</w:t>
      </w:r>
    </w:p>
    <w:p w:rsidR="00DE18FE" w:rsidRPr="00E91F39" w:rsidRDefault="00DE18FE" w:rsidP="00DE18FE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  <w:r w:rsidRPr="00E91F39">
        <w:rPr>
          <w:rFonts w:ascii="Times New Roman" w:hAnsi="Times New Roman" w:cs="Times New Roman"/>
          <w:sz w:val="24"/>
        </w:rPr>
        <w:t>городского поселения</w:t>
      </w:r>
    </w:p>
    <w:p w:rsidR="00DE18FE" w:rsidRDefault="00DE18FE" w:rsidP="00DE18FE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  <w:r w:rsidRPr="00E91F39">
        <w:rPr>
          <w:rFonts w:ascii="Times New Roman" w:hAnsi="Times New Roman" w:cs="Times New Roman"/>
          <w:sz w:val="24"/>
        </w:rPr>
        <w:t xml:space="preserve">от </w:t>
      </w:r>
      <w:r w:rsidR="00C415B4">
        <w:rPr>
          <w:rFonts w:ascii="Times New Roman" w:hAnsi="Times New Roman" w:cs="Times New Roman"/>
          <w:sz w:val="24"/>
        </w:rPr>
        <w:t>01</w:t>
      </w:r>
      <w:r w:rsidR="00C76AA0">
        <w:rPr>
          <w:rFonts w:ascii="Times New Roman" w:hAnsi="Times New Roman" w:cs="Times New Roman"/>
          <w:sz w:val="24"/>
        </w:rPr>
        <w:t>.</w:t>
      </w:r>
      <w:r w:rsidR="008B69A5">
        <w:rPr>
          <w:rFonts w:ascii="Times New Roman" w:hAnsi="Times New Roman" w:cs="Times New Roman"/>
          <w:sz w:val="24"/>
        </w:rPr>
        <w:t>0</w:t>
      </w:r>
      <w:r w:rsidR="00C415B4">
        <w:rPr>
          <w:rFonts w:ascii="Times New Roman" w:hAnsi="Times New Roman" w:cs="Times New Roman"/>
          <w:sz w:val="24"/>
        </w:rPr>
        <w:t>7</w:t>
      </w:r>
      <w:r w:rsidR="00C76AA0">
        <w:rPr>
          <w:rFonts w:ascii="Times New Roman" w:hAnsi="Times New Roman" w:cs="Times New Roman"/>
          <w:sz w:val="24"/>
        </w:rPr>
        <w:t>.202</w:t>
      </w:r>
      <w:r w:rsidR="008B69A5">
        <w:rPr>
          <w:rFonts w:ascii="Times New Roman" w:hAnsi="Times New Roman" w:cs="Times New Roman"/>
          <w:sz w:val="24"/>
        </w:rPr>
        <w:t>2</w:t>
      </w:r>
      <w:r w:rsidRPr="00E91F39">
        <w:rPr>
          <w:rFonts w:ascii="Times New Roman" w:hAnsi="Times New Roman" w:cs="Times New Roman"/>
          <w:sz w:val="24"/>
        </w:rPr>
        <w:t xml:space="preserve"> № </w:t>
      </w:r>
      <w:r w:rsidR="00C415B4">
        <w:rPr>
          <w:rFonts w:ascii="Times New Roman" w:hAnsi="Times New Roman" w:cs="Times New Roman"/>
          <w:sz w:val="24"/>
        </w:rPr>
        <w:t>373</w:t>
      </w:r>
    </w:p>
    <w:p w:rsidR="00DE18FE" w:rsidRDefault="00DE18FE" w:rsidP="00DE18FE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E18FE" w:rsidRPr="00E91F39" w:rsidRDefault="00DE18FE" w:rsidP="00DE18FE">
      <w:pPr>
        <w:widowControl w:val="0"/>
        <w:autoSpaceDE w:val="0"/>
        <w:autoSpaceDN w:val="0"/>
        <w:ind w:firstLine="709"/>
        <w:jc w:val="right"/>
        <w:rPr>
          <w:rFonts w:ascii="Times New Roman" w:hAnsi="Times New Roman" w:cs="Times New Roman"/>
          <w:sz w:val="24"/>
        </w:rPr>
      </w:pPr>
    </w:p>
    <w:p w:rsidR="00DE18FE" w:rsidRPr="00E91F39" w:rsidRDefault="00DE18FE" w:rsidP="00DE18FE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E91F39">
        <w:rPr>
          <w:rFonts w:ascii="Times New Roman" w:hAnsi="Times New Roman" w:cs="Times New Roman"/>
          <w:b/>
          <w:sz w:val="24"/>
        </w:rPr>
        <w:t>Положение о комиссии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E91F39">
        <w:rPr>
          <w:rFonts w:ascii="Times New Roman" w:hAnsi="Times New Roman" w:cs="Times New Roman"/>
          <w:b/>
          <w:sz w:val="24"/>
        </w:rPr>
        <w:t>по определению поставщиков (подрядчиков, исполнителей)</w:t>
      </w:r>
    </w:p>
    <w:p w:rsidR="00DE18FE" w:rsidRPr="00E91F39" w:rsidRDefault="00DE18FE" w:rsidP="00DE18FE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DE18FE" w:rsidRPr="00DE18FE" w:rsidRDefault="00DE18FE" w:rsidP="00DE18F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E18FE">
        <w:rPr>
          <w:rFonts w:ascii="Times New Roman" w:hAnsi="Times New Roman" w:cs="Times New Roman"/>
          <w:sz w:val="24"/>
        </w:rPr>
        <w:t>1. Общие положения</w:t>
      </w:r>
    </w:p>
    <w:p w:rsidR="00DE18FE" w:rsidRPr="00DE18FE" w:rsidRDefault="00DE18FE" w:rsidP="00DE18F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DE18FE">
        <w:rPr>
          <w:rFonts w:ascii="Times New Roman" w:hAnsi="Times New Roman" w:cs="Times New Roman"/>
          <w:sz w:val="24"/>
        </w:rPr>
        <w:t xml:space="preserve">1.1. Настоящее Положение определяет цели, задачи, функции, полномочия и порядок 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для муниципальных нужд </w:t>
      </w:r>
      <w:r w:rsidRPr="00DE18FE">
        <w:rPr>
          <w:rStyle w:val="fill"/>
          <w:rFonts w:ascii="Times New Roman" w:hAnsi="Times New Roman" w:cs="Times New Roman"/>
          <w:b w:val="0"/>
          <w:i w:val="0"/>
          <w:color w:val="auto"/>
          <w:sz w:val="24"/>
        </w:rPr>
        <w:t xml:space="preserve">Иловлинского городского поселения Иловлинского муниципального района Волгоградской области </w:t>
      </w:r>
      <w:r w:rsidRPr="00DE18FE">
        <w:rPr>
          <w:rFonts w:ascii="Times New Roman" w:hAnsi="Times New Roman" w:cs="Times New Roman"/>
          <w:sz w:val="24"/>
        </w:rPr>
        <w:t>(далее –</w:t>
      </w:r>
      <w:r w:rsidR="00DD3D23">
        <w:rPr>
          <w:rFonts w:ascii="Times New Roman" w:hAnsi="Times New Roman" w:cs="Times New Roman"/>
          <w:sz w:val="24"/>
        </w:rPr>
        <w:t xml:space="preserve"> </w:t>
      </w:r>
      <w:r w:rsidRPr="00DE18FE">
        <w:rPr>
          <w:rFonts w:ascii="Times New Roman" w:hAnsi="Times New Roman" w:cs="Times New Roman"/>
          <w:sz w:val="24"/>
        </w:rPr>
        <w:t xml:space="preserve">комиссия) 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1.2. </w:t>
      </w:r>
      <w:r w:rsidR="008B69A5">
        <w:rPr>
          <w:rFonts w:ascii="Times New Roman" w:hAnsi="Times New Roman" w:cs="Times New Roman"/>
          <w:color w:val="000000"/>
          <w:sz w:val="24"/>
        </w:rPr>
        <w:t>К</w:t>
      </w:r>
      <w:r w:rsidRPr="00EC50CC">
        <w:rPr>
          <w:rFonts w:ascii="Times New Roman" w:hAnsi="Times New Roman" w:cs="Times New Roman"/>
          <w:color w:val="000000"/>
          <w:sz w:val="24"/>
        </w:rPr>
        <w:t>омиссия создается в соответствии с</w:t>
      </w:r>
      <w:r w:rsidR="005133D7">
        <w:rPr>
          <w:rFonts w:ascii="Times New Roman" w:hAnsi="Times New Roman" w:cs="Times New Roman"/>
          <w:color w:val="000000"/>
          <w:sz w:val="24"/>
        </w:rPr>
        <w:t>о</w:t>
      </w:r>
      <w:r w:rsidRPr="00EC50CC">
        <w:rPr>
          <w:rFonts w:ascii="Times New Roman" w:hAnsi="Times New Roman" w:cs="Times New Roman"/>
          <w:color w:val="000000"/>
          <w:sz w:val="24"/>
        </w:rPr>
        <w:t xml:space="preserve"> ст.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(далее – Закон № 44-ФЗ).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1.3. Основные понятия:</w:t>
      </w:r>
    </w:p>
    <w:p w:rsidR="00DE18FE" w:rsidRPr="00EC50CC" w:rsidRDefault="009C2111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1.3.1 О</w:t>
      </w:r>
      <w:r w:rsidR="00DE18FE" w:rsidRPr="00EC50CC">
        <w:rPr>
          <w:rFonts w:ascii="Times New Roman" w:hAnsi="Times New Roman" w:cs="Times New Roman"/>
          <w:color w:val="000000"/>
          <w:sz w:val="24"/>
        </w:rPr>
        <w:t>пределение поставщика (подрядчика, исполнителя) -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 и завершаются заключением контракта;</w:t>
      </w:r>
      <w:proofErr w:type="gramEnd"/>
    </w:p>
    <w:p w:rsidR="00DE18FE" w:rsidRPr="00EC50CC" w:rsidRDefault="009C2111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1.3.2. У</w:t>
      </w:r>
      <w:r w:rsidR="00DE18FE" w:rsidRPr="00EC50CC">
        <w:rPr>
          <w:rFonts w:ascii="Times New Roman" w:hAnsi="Times New Roman" w:cs="Times New Roman"/>
          <w:color w:val="000000"/>
          <w:sz w:val="24"/>
        </w:rPr>
        <w:t>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</w:t>
      </w:r>
      <w:proofErr w:type="gramEnd"/>
      <w:r w:rsidR="00DE18FE" w:rsidRPr="00EC50CC">
        <w:rPr>
          <w:rFonts w:ascii="Times New Roman" w:hAnsi="Times New Roman" w:cs="Times New Roman"/>
          <w:color w:val="000000"/>
          <w:sz w:val="24"/>
        </w:rPr>
        <w:t xml:space="preserve">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DE18FE" w:rsidRPr="00EC50CC" w:rsidRDefault="009C2111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1.3.3.</w:t>
      </w:r>
      <w:r w:rsidR="00DE18FE" w:rsidRPr="00EC50C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К</w:t>
      </w:r>
      <w:r w:rsidR="00DE18FE" w:rsidRPr="00EC50CC">
        <w:rPr>
          <w:rFonts w:ascii="Times New Roman" w:hAnsi="Times New Roman" w:cs="Times New Roman"/>
          <w:color w:val="000000"/>
          <w:sz w:val="24"/>
        </w:rPr>
        <w:t>онкурсы (открытый конкурс в электронной форме (далее</w:t>
      </w:r>
      <w:r w:rsidR="00A601DF">
        <w:rPr>
          <w:rFonts w:ascii="Times New Roman" w:hAnsi="Times New Roman" w:cs="Times New Roman"/>
          <w:color w:val="000000"/>
          <w:sz w:val="24"/>
        </w:rPr>
        <w:t xml:space="preserve"> - электронный конкурс) </w:t>
      </w:r>
      <w:r w:rsidR="00DE18FE" w:rsidRPr="00EC50CC">
        <w:rPr>
          <w:rFonts w:ascii="Times New Roman" w:hAnsi="Times New Roman" w:cs="Times New Roman"/>
          <w:color w:val="000000"/>
          <w:sz w:val="24"/>
        </w:rPr>
        <w:t>– конкурентный способ определения поставщика.</w:t>
      </w:r>
      <w:proofErr w:type="gramEnd"/>
      <w:r w:rsidR="00DE18FE" w:rsidRPr="00EC50CC">
        <w:rPr>
          <w:rFonts w:ascii="Times New Roman" w:hAnsi="Times New Roman" w:cs="Times New Roman"/>
          <w:color w:val="000000"/>
          <w:sz w:val="24"/>
        </w:rPr>
        <w:t xml:space="preserve"> Победителем конкурса признается участник закупки, который предложил лучшие условия исполнения контракта и заявка на </w:t>
      </w:r>
      <w:proofErr w:type="gramStart"/>
      <w:r w:rsidR="00DE18FE" w:rsidRPr="00EC50CC">
        <w:rPr>
          <w:rFonts w:ascii="Times New Roman" w:hAnsi="Times New Roman" w:cs="Times New Roman"/>
          <w:color w:val="000000"/>
          <w:sz w:val="24"/>
        </w:rPr>
        <w:t>участие</w:t>
      </w:r>
      <w:proofErr w:type="gramEnd"/>
      <w:r w:rsidR="00DE18FE" w:rsidRPr="00EC50CC">
        <w:rPr>
          <w:rFonts w:ascii="Times New Roman" w:hAnsi="Times New Roman" w:cs="Times New Roman"/>
          <w:color w:val="000000"/>
          <w:sz w:val="24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случае, если Законом № 44-ФЗ) предусмотрена документация о закупке);</w:t>
      </w:r>
    </w:p>
    <w:p w:rsidR="00DE18FE" w:rsidRPr="00EC50CC" w:rsidRDefault="009C2111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1.3.4. А</w:t>
      </w:r>
      <w:r w:rsidR="00DE18FE" w:rsidRPr="00EC50CC">
        <w:rPr>
          <w:rFonts w:ascii="Times New Roman" w:hAnsi="Times New Roman" w:cs="Times New Roman"/>
          <w:color w:val="000000"/>
          <w:sz w:val="24"/>
        </w:rPr>
        <w:t>укционы (открытый аукцион в электронной форм</w:t>
      </w:r>
      <w:r w:rsidR="00A601DF">
        <w:rPr>
          <w:rFonts w:ascii="Times New Roman" w:hAnsi="Times New Roman" w:cs="Times New Roman"/>
          <w:color w:val="000000"/>
          <w:sz w:val="24"/>
        </w:rPr>
        <w:t>е (далее - электронный аукцион)</w:t>
      </w:r>
      <w:r w:rsidR="00DE18FE" w:rsidRPr="00EC50CC">
        <w:rPr>
          <w:rFonts w:ascii="Times New Roman" w:hAnsi="Times New Roman" w:cs="Times New Roman"/>
          <w:color w:val="000000"/>
          <w:sz w:val="24"/>
        </w:rPr>
        <w:t xml:space="preserve"> – конкурентный способ определения поставщика.</w:t>
      </w:r>
      <w:proofErr w:type="gramEnd"/>
      <w:r w:rsidR="00DE18FE" w:rsidRPr="00EC50CC">
        <w:rPr>
          <w:rFonts w:ascii="Times New Roman" w:hAnsi="Times New Roman" w:cs="Times New Roman"/>
          <w:color w:val="000000"/>
          <w:sz w:val="24"/>
        </w:rPr>
        <w:t xml:space="preserve"> Победителем аукциона признается участник закупки, заявка на </w:t>
      </w:r>
      <w:proofErr w:type="gramStart"/>
      <w:r w:rsidR="00DE18FE" w:rsidRPr="00EC50CC">
        <w:rPr>
          <w:rFonts w:ascii="Times New Roman" w:hAnsi="Times New Roman" w:cs="Times New Roman"/>
          <w:color w:val="000000"/>
          <w:sz w:val="24"/>
        </w:rPr>
        <w:t>участие</w:t>
      </w:r>
      <w:proofErr w:type="gramEnd"/>
      <w:r w:rsidR="00DE18FE" w:rsidRPr="00EC50CC">
        <w:rPr>
          <w:rFonts w:ascii="Times New Roman" w:hAnsi="Times New Roman" w:cs="Times New Roman"/>
          <w:color w:val="000000"/>
          <w:sz w:val="24"/>
        </w:rPr>
        <w:t xml:space="preserve"> в закупке которого соответствует требованиям, установленным в извещении об осуществлении закупки, документации о закупке (в случае,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частью 24 статьи 22 Закона № 44-ФЗ) наиболее низкую цену контракта, наименьшую </w:t>
      </w:r>
      <w:r w:rsidR="00DE18FE" w:rsidRPr="00EC50CC">
        <w:rPr>
          <w:rFonts w:ascii="Times New Roman" w:hAnsi="Times New Roman" w:cs="Times New Roman"/>
          <w:color w:val="000000"/>
          <w:sz w:val="24"/>
        </w:rPr>
        <w:lastRenderedPageBreak/>
        <w:t>сумму цен таких единиц либо в случае, предусмотренном пунктом 9 части 3 статьи 49 Закона № 44-ФЗ, - наиболее высокий размер платы, подлежащей внесению участником закупки за заключение контракта;</w:t>
      </w:r>
    </w:p>
    <w:p w:rsidR="00DE18FE" w:rsidRPr="00EC50CC" w:rsidRDefault="009C2111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1.3.5. З</w:t>
      </w:r>
      <w:r w:rsidR="00DE18FE" w:rsidRPr="00EC50CC">
        <w:rPr>
          <w:rFonts w:ascii="Times New Roman" w:hAnsi="Times New Roman" w:cs="Times New Roman"/>
          <w:color w:val="000000"/>
          <w:sz w:val="24"/>
        </w:rPr>
        <w:t xml:space="preserve">апрос котировок в электронной форме (далее - электронный запрос котировок) </w:t>
      </w:r>
      <w:proofErr w:type="gramStart"/>
      <w:r w:rsidR="00DE18FE" w:rsidRPr="00EC50CC">
        <w:rPr>
          <w:rFonts w:ascii="Times New Roman" w:hAnsi="Times New Roman" w:cs="Times New Roman"/>
          <w:color w:val="000000"/>
          <w:sz w:val="24"/>
        </w:rPr>
        <w:t>–к</w:t>
      </w:r>
      <w:proofErr w:type="gramEnd"/>
      <w:r w:rsidR="00DE18FE" w:rsidRPr="00EC50CC">
        <w:rPr>
          <w:rFonts w:ascii="Times New Roman" w:hAnsi="Times New Roman" w:cs="Times New Roman"/>
          <w:color w:val="000000"/>
          <w:sz w:val="24"/>
        </w:rPr>
        <w:t xml:space="preserve">онкурентный способ определения поставщика. Победителем запроса котировок признается участник закупки, заявка на </w:t>
      </w:r>
      <w:proofErr w:type="gramStart"/>
      <w:r w:rsidR="00DE18FE" w:rsidRPr="00EC50CC">
        <w:rPr>
          <w:rFonts w:ascii="Times New Roman" w:hAnsi="Times New Roman" w:cs="Times New Roman"/>
          <w:color w:val="000000"/>
          <w:sz w:val="24"/>
        </w:rPr>
        <w:t>участие</w:t>
      </w:r>
      <w:proofErr w:type="gramEnd"/>
      <w:r w:rsidR="00DE18FE" w:rsidRPr="00EC50CC">
        <w:rPr>
          <w:rFonts w:ascii="Times New Roman" w:hAnsi="Times New Roman" w:cs="Times New Roman"/>
          <w:color w:val="000000"/>
          <w:sz w:val="24"/>
        </w:rPr>
        <w:t xml:space="preserve">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частью 24 статьи 22 Закона № 44-ФЗ)).</w:t>
      </w:r>
    </w:p>
    <w:p w:rsidR="00DE18FE" w:rsidRPr="00EC50CC" w:rsidRDefault="009C2111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1.3.6.Э</w:t>
      </w:r>
      <w:r w:rsidR="00DE18FE" w:rsidRPr="00EC50CC">
        <w:rPr>
          <w:rFonts w:ascii="Times New Roman" w:hAnsi="Times New Roman" w:cs="Times New Roman"/>
          <w:color w:val="000000"/>
          <w:sz w:val="24"/>
        </w:rPr>
        <w:t>лектронная площадка - сайт в информационно-телекоммуникационной сети "Интернет",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</w:t>
      </w:r>
      <w:proofErr w:type="gramEnd"/>
      <w:r w:rsidR="00DE18FE" w:rsidRPr="00EC50CC">
        <w:rPr>
          <w:rFonts w:ascii="Times New Roman" w:hAnsi="Times New Roman" w:cs="Times New Roman"/>
          <w:color w:val="000000"/>
          <w:sz w:val="24"/>
        </w:rPr>
        <w:t xml:space="preserve"> частью 12 статьи 93 Закона № 44-ФЗ;</w:t>
      </w:r>
    </w:p>
    <w:p w:rsidR="00DE18FE" w:rsidRPr="00EC50CC" w:rsidRDefault="009C2111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</w:rPr>
        <w:t>1.3.7.О</w:t>
      </w:r>
      <w:r w:rsidR="00DE18FE" w:rsidRPr="00EC50CC">
        <w:rPr>
          <w:rFonts w:ascii="Times New Roman" w:hAnsi="Times New Roman" w:cs="Times New Roman"/>
          <w:color w:val="000000"/>
          <w:sz w:val="24"/>
        </w:rPr>
        <w:t>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</w:t>
      </w:r>
      <w:proofErr w:type="gramEnd"/>
      <w:r w:rsidR="00DE18FE" w:rsidRPr="00EC50CC">
        <w:rPr>
          <w:rFonts w:ascii="Times New Roman" w:hAnsi="Times New Roman" w:cs="Times New Roman"/>
          <w:color w:val="000000"/>
          <w:sz w:val="24"/>
        </w:rPr>
        <w:t xml:space="preserve"> статьи 24.1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1.</w:t>
      </w:r>
      <w:r w:rsidR="00C415B4">
        <w:rPr>
          <w:rFonts w:ascii="Times New Roman" w:hAnsi="Times New Roman" w:cs="Times New Roman"/>
          <w:color w:val="000000"/>
          <w:sz w:val="24"/>
        </w:rPr>
        <w:t>4</w:t>
      </w:r>
      <w:r w:rsidRPr="00EC50CC">
        <w:rPr>
          <w:rFonts w:ascii="Times New Roman" w:hAnsi="Times New Roman" w:cs="Times New Roman"/>
          <w:color w:val="000000"/>
          <w:sz w:val="24"/>
        </w:rPr>
        <w:t>. Процедуры по определению поставщиков (подрядчиков, исполнителей) проводятся контрактной службой (контрактным управляющим) заказчика.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1.</w:t>
      </w:r>
      <w:r w:rsidR="00C415B4">
        <w:rPr>
          <w:rFonts w:ascii="Times New Roman" w:hAnsi="Times New Roman" w:cs="Times New Roman"/>
          <w:color w:val="000000"/>
          <w:sz w:val="24"/>
        </w:rPr>
        <w:t>5</w:t>
      </w:r>
      <w:r w:rsidRPr="00EC50CC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исполнителя), в том числе для разработки документации о закупке, размещения в единой информационной системе и на электронной площадке информации и электронных документов, направления приглашений принять участие в определении поставщиков (подрядчиков, исполнителей) закрытыми способами, выполнения иных функций, связанных с обеспечением проведения определения поставщика (подрядчика, исполнителя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>). При этом создание комиссии по осуществлению закупок, определение 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1.</w:t>
      </w:r>
      <w:r w:rsidR="00C415B4">
        <w:rPr>
          <w:rFonts w:ascii="Times New Roman" w:hAnsi="Times New Roman" w:cs="Times New Roman"/>
          <w:color w:val="000000"/>
          <w:sz w:val="24"/>
        </w:rPr>
        <w:t>6</w:t>
      </w:r>
      <w:r w:rsidRPr="00EC50CC">
        <w:rPr>
          <w:rFonts w:ascii="Times New Roman" w:hAnsi="Times New Roman" w:cs="Times New Roman"/>
          <w:color w:val="000000"/>
          <w:sz w:val="24"/>
        </w:rPr>
        <w:t xml:space="preserve">. В процессе осуществления своих полномочий </w:t>
      </w:r>
      <w:r w:rsidR="005133D7">
        <w:rPr>
          <w:rFonts w:ascii="Times New Roman" w:hAnsi="Times New Roman" w:cs="Times New Roman"/>
          <w:color w:val="000000"/>
          <w:sz w:val="24"/>
        </w:rPr>
        <w:t>К</w:t>
      </w:r>
      <w:r w:rsidRPr="00EC50CC">
        <w:rPr>
          <w:rFonts w:ascii="Times New Roman" w:hAnsi="Times New Roman" w:cs="Times New Roman"/>
          <w:color w:val="000000"/>
          <w:sz w:val="24"/>
        </w:rPr>
        <w:t>омиссия взаимодействует с контрактным управляющим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1.</w:t>
      </w:r>
      <w:r w:rsidR="00C415B4">
        <w:rPr>
          <w:rFonts w:ascii="Times New Roman" w:hAnsi="Times New Roman" w:cs="Times New Roman"/>
          <w:color w:val="000000"/>
          <w:sz w:val="24"/>
        </w:rPr>
        <w:t>7</w:t>
      </w:r>
      <w:r w:rsidRPr="00EC50CC">
        <w:rPr>
          <w:rFonts w:ascii="Times New Roman" w:hAnsi="Times New Roman" w:cs="Times New Roman"/>
          <w:color w:val="000000"/>
          <w:sz w:val="24"/>
        </w:rPr>
        <w:t>. При отсутствии председателя комиссии его обязанности исполняет заместитель председателя.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b/>
          <w:bCs/>
          <w:color w:val="000000"/>
          <w:sz w:val="24"/>
        </w:rPr>
        <w:t>2. Правовое регулирование</w:t>
      </w:r>
    </w:p>
    <w:p w:rsidR="00DE18FE" w:rsidRPr="00EC50CC" w:rsidRDefault="008B69A5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</w:t>
      </w:r>
      <w:r w:rsidR="00DE18FE" w:rsidRPr="00EC50CC">
        <w:rPr>
          <w:rFonts w:ascii="Times New Roman" w:hAnsi="Times New Roman" w:cs="Times New Roman"/>
          <w:color w:val="000000"/>
          <w:sz w:val="24"/>
        </w:rPr>
        <w:t>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 № 44-ФЗ, Законом от 26.07.2006 № 135-ФЗ «О защите конкуренции» (далее – Закон о защите конкуренции), иными действующими нормативными правовыми актами Российской Федерации, постановлениями и распоряжениями заказчика и настоящим Положением.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b/>
          <w:bCs/>
          <w:color w:val="000000"/>
          <w:sz w:val="24"/>
        </w:rPr>
        <w:t>3. Цели создания и принципы работы комиссии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lastRenderedPageBreak/>
        <w:t xml:space="preserve">3.1. </w:t>
      </w:r>
      <w:r w:rsidR="005133D7">
        <w:rPr>
          <w:rFonts w:ascii="Times New Roman" w:hAnsi="Times New Roman" w:cs="Times New Roman"/>
          <w:color w:val="000000"/>
          <w:sz w:val="24"/>
        </w:rPr>
        <w:t>К</w:t>
      </w:r>
      <w:r w:rsidRPr="00EC50CC">
        <w:rPr>
          <w:rFonts w:ascii="Times New Roman" w:hAnsi="Times New Roman" w:cs="Times New Roman"/>
          <w:color w:val="000000"/>
          <w:sz w:val="24"/>
        </w:rPr>
        <w:t>омиссия создается в целях проведения: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конкурсов: электронный конкурс;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аукционов: элек</w:t>
      </w:r>
      <w:r w:rsidR="00A601DF">
        <w:rPr>
          <w:rFonts w:ascii="Times New Roman" w:hAnsi="Times New Roman" w:cs="Times New Roman"/>
          <w:color w:val="000000"/>
          <w:sz w:val="24"/>
        </w:rPr>
        <w:t>тронный аукцион</w:t>
      </w:r>
      <w:r w:rsidRPr="00EC50CC">
        <w:rPr>
          <w:rFonts w:ascii="Times New Roman" w:hAnsi="Times New Roman" w:cs="Times New Roman"/>
          <w:color w:val="000000"/>
          <w:sz w:val="24"/>
        </w:rPr>
        <w:t>;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электронных запросов котировок.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3.2. В своей деятельности </w:t>
      </w:r>
      <w:r w:rsidR="005133D7">
        <w:rPr>
          <w:rFonts w:ascii="Times New Roman" w:hAnsi="Times New Roman" w:cs="Times New Roman"/>
          <w:color w:val="000000"/>
          <w:sz w:val="24"/>
        </w:rPr>
        <w:t>к</w:t>
      </w:r>
      <w:r w:rsidRPr="00EC50CC">
        <w:rPr>
          <w:rFonts w:ascii="Times New Roman" w:hAnsi="Times New Roman" w:cs="Times New Roman"/>
          <w:color w:val="000000"/>
          <w:sz w:val="24"/>
        </w:rPr>
        <w:t>омиссия руководствуется следующими принципами.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3.2.1. Эффективность и экономичность использования выделенных средств бюджета и внебюджетных источников финансирования.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ств дл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b/>
          <w:bCs/>
          <w:color w:val="000000"/>
          <w:sz w:val="24"/>
        </w:rPr>
        <w:t xml:space="preserve">4. Функции </w:t>
      </w:r>
      <w:r w:rsidR="005133D7">
        <w:rPr>
          <w:rFonts w:ascii="Times New Roman" w:hAnsi="Times New Roman" w:cs="Times New Roman"/>
          <w:b/>
          <w:bCs/>
          <w:color w:val="000000"/>
          <w:sz w:val="24"/>
        </w:rPr>
        <w:t>К</w:t>
      </w:r>
      <w:r w:rsidRPr="00EC50CC">
        <w:rPr>
          <w:rFonts w:ascii="Times New Roman" w:hAnsi="Times New Roman" w:cs="Times New Roman"/>
          <w:b/>
          <w:bCs/>
          <w:color w:val="000000"/>
          <w:sz w:val="24"/>
        </w:rPr>
        <w:t>омиссии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ЭЛЕКТРОННЫЙ КОНКУРС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4.1.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4.1.1.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комиссия:</w:t>
      </w:r>
    </w:p>
    <w:p w:rsidR="00DE18FE" w:rsidRPr="00EC50CC" w:rsidRDefault="00DE18FE" w:rsidP="00DE18F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DE18FE" w:rsidRPr="00EC50CC" w:rsidRDefault="00DE18FE" w:rsidP="00DE18F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– осуществляют оценку первых частей заявок на участие в закупке, в отношении которых принято решение о признании соответствующими 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извещению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DE18FE" w:rsidRPr="00EC50CC" w:rsidRDefault="00DE18FE" w:rsidP="00DE18FE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научно-исследовательских, опытно-конструкторских и технологических работ;</w:t>
      </w:r>
    </w:p>
    <w:p w:rsidR="00DE18FE" w:rsidRPr="00EC50CC" w:rsidRDefault="00DE18FE" w:rsidP="00DE18FE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на создание произведения литературы или искусства;</w:t>
      </w:r>
    </w:p>
    <w:p w:rsidR="00DE18FE" w:rsidRPr="00EC50CC" w:rsidRDefault="00DE18FE" w:rsidP="00DE18FE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DE18FE" w:rsidRPr="00EC50CC" w:rsidRDefault="00DE18FE" w:rsidP="00DE18FE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DE18FE" w:rsidRPr="00EC50CC" w:rsidRDefault="00DE18FE" w:rsidP="00DE18FE">
      <w:pPr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lastRenderedPageBreak/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  <w:proofErr w:type="gramEnd"/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4.1.2. 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 по осуществлению закупок:</w:t>
      </w:r>
      <w:proofErr w:type="gramEnd"/>
    </w:p>
    <w:p w:rsidR="00DE18FE" w:rsidRPr="00EC50CC" w:rsidRDefault="00DE18FE" w:rsidP="00DE18F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DE18FE" w:rsidRPr="00EC50CC" w:rsidRDefault="00DE18FE" w:rsidP="00DE18F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– осуществляют оценку вторых частей заявок на участие в закупке, в отношении которых принято решение о признании соответствующими 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извещению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4.1.3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 xml:space="preserve"> Н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>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 члены комиссии по осуществлению закупок:</w:t>
      </w:r>
    </w:p>
    <w:p w:rsidR="00DE18FE" w:rsidRPr="00EC50CC" w:rsidRDefault="00DE18FE" w:rsidP="00DE18F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осуществляют оценку ценовых предложений по критерию, предусмотренному пунктом 1 части 1 статьи 32 Закона № 44-ФЗ;</w:t>
      </w:r>
    </w:p>
    <w:p w:rsidR="00DE18FE" w:rsidRPr="00EC50CC" w:rsidRDefault="00DE18FE" w:rsidP="00DE18F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– 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 ценовых предложений по критерию, предусмотренному пунктом 1 части 1 статьи 32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,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подписывают протокол подведения итогов определения поставщика (подрядчика, исполнителя) усиленными электронными подписями. Протокол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EC50CC">
        <w:rPr>
          <w:rFonts w:ascii="Times New Roman" w:hAnsi="Times New Roman" w:cs="Times New Roman"/>
          <w:color w:val="000000"/>
          <w:sz w:val="24"/>
        </w:rPr>
        <w:t>формирует заказчик с использованием электронной площадки.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4.1.4.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№ 44-ФЗ.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ЭЛЕКТРОННЫЙ АУКЦИОН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4.2.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4.2.1.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</w:t>
      </w:r>
      <w:r w:rsidRPr="00EC50CC">
        <w:rPr>
          <w:rFonts w:ascii="Times New Roman" w:hAnsi="Times New Roman" w:cs="Times New Roman"/>
          <w:color w:val="000000"/>
          <w:sz w:val="24"/>
        </w:rPr>
        <w:lastRenderedPageBreak/>
        <w:t>поставщика (подрядчика, исполнителя), установленной в извещении об осуществлении закупки члены комиссии по осуществлению закупок:</w:t>
      </w:r>
    </w:p>
    <w:p w:rsidR="00DE18FE" w:rsidRPr="00EC50CC" w:rsidRDefault="00DE18FE" w:rsidP="00DE18F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DE18FE" w:rsidRPr="00EC50CC" w:rsidRDefault="00DE18FE" w:rsidP="00DE18F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– 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ценовые предложения после подачи ценового предложения, предусмотренного абзацем первым пункта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4.2.2.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№ 44-ФЗ.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ЭЛЕКТРОННЫЙ ЗАПРОС КОТИРОВОК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4.3.1.Не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 по осуществлению закупок:</w:t>
      </w:r>
    </w:p>
    <w:p w:rsidR="00DE18FE" w:rsidRPr="00EC50CC" w:rsidRDefault="00DE18FE" w:rsidP="00DE18F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DE18FE" w:rsidRPr="00EC50CC" w:rsidRDefault="00DE18FE" w:rsidP="00DE18FE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–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Заявке на участие в закупке победителя определения поставщика (подрядчика, исполнителя) присваивается первый номер. В случае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,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– подписывают протокол подведения итогов определения поставщика (подрядчика, исполнителя). Протокол формирует заказчик с использованием электронной площадки. 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lastRenderedPageBreak/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DE18FE" w:rsidRPr="00EC50CC" w:rsidRDefault="00DE18FE" w:rsidP="00A601D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b/>
          <w:bCs/>
          <w:color w:val="000000"/>
          <w:sz w:val="24"/>
        </w:rPr>
        <w:t>5. Порядок создания и работы комиссии</w:t>
      </w:r>
    </w:p>
    <w:p w:rsidR="00DE18FE" w:rsidRPr="00EC50CC" w:rsidRDefault="005133D7" w:rsidP="00A601D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5.1. К</w:t>
      </w:r>
      <w:r w:rsidR="00DE18FE" w:rsidRPr="00EC50CC">
        <w:rPr>
          <w:rFonts w:ascii="Times New Roman" w:hAnsi="Times New Roman" w:cs="Times New Roman"/>
          <w:color w:val="000000"/>
          <w:sz w:val="24"/>
        </w:rPr>
        <w:t>омиссия является коллегиальным органом заказчика, действующим на постоянной основе. Персональный состав комиссии, ее председатель,  члены комиссии утверждаются постановлением заказчика.</w:t>
      </w:r>
    </w:p>
    <w:p w:rsidR="00DE18FE" w:rsidRPr="00EC50CC" w:rsidRDefault="00DE18FE" w:rsidP="00A601D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DE18FE" w:rsidRPr="00EC50CC" w:rsidRDefault="00DE18FE" w:rsidP="00A601D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Число членов комиссии должно быть не менее трех человек</w:t>
      </w:r>
    </w:p>
    <w:p w:rsidR="00DE18FE" w:rsidRPr="00EC50CC" w:rsidRDefault="00DE18FE" w:rsidP="00A601D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5.3.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</w:p>
    <w:p w:rsidR="00DE18FE" w:rsidRPr="00EC50CC" w:rsidRDefault="00DE18FE" w:rsidP="00A601D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5.4.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A601DF" w:rsidRPr="00A601DF" w:rsidRDefault="00A601DF" w:rsidP="00A601D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601DF">
        <w:rPr>
          <w:rFonts w:ascii="Times New Roman" w:hAnsi="Times New Roman" w:cs="Times New Roman"/>
          <w:color w:val="000000"/>
          <w:sz w:val="24"/>
        </w:rPr>
        <w:t>5.5. Членами комиссии не могут быть:</w:t>
      </w:r>
    </w:p>
    <w:p w:rsidR="00A601DF" w:rsidRPr="00A601DF" w:rsidRDefault="00A601DF" w:rsidP="00A601D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- </w:t>
      </w:r>
      <w:r w:rsidRPr="00A601DF">
        <w:rPr>
          <w:rFonts w:ascii="Times New Roman" w:hAnsi="Times New Roman" w:cs="Times New Roman"/>
          <w:color w:val="000000"/>
          <w:sz w:val="24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A601DF" w:rsidRPr="00A601DF" w:rsidRDefault="00A601DF" w:rsidP="00A601D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- </w:t>
      </w:r>
      <w:r w:rsidRPr="00A601DF">
        <w:rPr>
          <w:rFonts w:ascii="Times New Roman" w:hAnsi="Times New Roman" w:cs="Times New Roman"/>
          <w:color w:val="000000"/>
          <w:sz w:val="24"/>
        </w:rPr>
        <w:t>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Pr="00A601DF">
        <w:rPr>
          <w:rFonts w:ascii="Times New Roman" w:hAnsi="Times New Roman" w:cs="Times New Roman"/>
          <w:color w:val="000000"/>
          <w:sz w:val="24"/>
        </w:rPr>
        <w:t xml:space="preserve"> Понятие "личная заинтересованность" используется в значении, указанном в Федеральном законе от 25 декабря 2008 года № 273-ФЗ "О противодействии коррупции";</w:t>
      </w:r>
    </w:p>
    <w:p w:rsidR="00A601DF" w:rsidRPr="00A601DF" w:rsidRDefault="00A601DF" w:rsidP="00A601DF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- </w:t>
      </w:r>
      <w:r w:rsidRPr="00A601DF">
        <w:rPr>
          <w:rFonts w:ascii="Times New Roman" w:hAnsi="Times New Roman" w:cs="Times New Roman"/>
          <w:color w:val="000000"/>
          <w:sz w:val="24"/>
        </w:rPr>
        <w:t>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A601DF" w:rsidRPr="00A601DF" w:rsidRDefault="00A601DF" w:rsidP="00A601D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- </w:t>
      </w:r>
      <w:r w:rsidRPr="00A601DF">
        <w:rPr>
          <w:rFonts w:ascii="Times New Roman" w:hAnsi="Times New Roman" w:cs="Times New Roman"/>
          <w:color w:val="000000"/>
          <w:sz w:val="24"/>
        </w:rPr>
        <w:t>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закупок.</w:t>
      </w:r>
    </w:p>
    <w:p w:rsidR="00A601DF" w:rsidRPr="00A601DF" w:rsidRDefault="00A601DF" w:rsidP="00A601D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601DF">
        <w:rPr>
          <w:rFonts w:ascii="Times New Roman" w:hAnsi="Times New Roman" w:cs="Times New Roman"/>
          <w:color w:val="000000"/>
          <w:sz w:val="24"/>
        </w:rPr>
        <w:t>5.6. Замена члена комиссии допускается только по решению заказчика.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5.5 настоящего положения. В случае выявления в составе комиссии физических лиц, указанных в пункте 5.5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пункта 5.5 настоящего положения.</w:t>
      </w:r>
    </w:p>
    <w:p w:rsidR="00DE18FE" w:rsidRPr="00EC50CC" w:rsidRDefault="00DE18FE" w:rsidP="00A601D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5.7.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</w:t>
      </w:r>
      <w:r w:rsidRPr="00EC50CC">
        <w:rPr>
          <w:rFonts w:ascii="Times New Roman" w:hAnsi="Times New Roman" w:cs="Times New Roman"/>
          <w:color w:val="000000"/>
          <w:sz w:val="24"/>
        </w:rPr>
        <w:lastRenderedPageBreak/>
        <w:t>заседания комиссии. Делегирование членами комиссии своих полномочий иным лицам не допускается.</w:t>
      </w:r>
    </w:p>
    <w:p w:rsidR="00DE18FE" w:rsidRPr="00EC50CC" w:rsidRDefault="00DE18FE" w:rsidP="00A601D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5.8. Уведомление членов комиссии о месте, дате и времени проведения заседаний комиссии осуществляется не </w:t>
      </w:r>
      <w:proofErr w:type="gramStart"/>
      <w:r w:rsidRPr="00EC50CC">
        <w:rPr>
          <w:rFonts w:ascii="Times New Roman" w:hAnsi="Times New Roman" w:cs="Times New Roman"/>
          <w:color w:val="000000"/>
          <w:sz w:val="24"/>
        </w:rPr>
        <w:t>позднее</w:t>
      </w:r>
      <w:proofErr w:type="gramEnd"/>
      <w:r w:rsidRPr="00EC50CC">
        <w:rPr>
          <w:rFonts w:ascii="Times New Roman" w:hAnsi="Times New Roman" w:cs="Times New Roman"/>
          <w:color w:val="000000"/>
          <w:sz w:val="24"/>
        </w:rPr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5.9. Председатель комиссии либо лицо, его замещающее: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осуществляет общее руководство работой комиссии и обеспечивает выполнение настоящего Положения;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открывает и ведет заседания комиссии, объявляет перерывы;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в случае необходимости выносит на обсуждение комиссии вопрос о привлечении к работе экспертов.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5.10.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контрактным управляющим в соответствии с должностной инструкцией контрактного управляющего.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b/>
          <w:bCs/>
          <w:color w:val="000000"/>
          <w:sz w:val="24"/>
        </w:rPr>
        <w:t>6. Права, обязанности и ответственность комиссии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6.1. Члены комиссии вправе: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знакомиться со всеми представленными на рассмотрение документами и сведениями, составляющими заявку на участие в закупке;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выступать по вопросам повестки дня на заседаниях комиссии;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6.2. Члены комиссии обязаны: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–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DE18FE" w:rsidRPr="00A601DF" w:rsidRDefault="00DE18FE" w:rsidP="00A601D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601DF">
        <w:rPr>
          <w:rFonts w:ascii="Times New Roman" w:hAnsi="Times New Roman" w:cs="Times New Roman"/>
          <w:color w:val="000000"/>
          <w:sz w:val="24"/>
        </w:rPr>
        <w:t>– принимать решения в пределах своей компетенции.</w:t>
      </w:r>
    </w:p>
    <w:p w:rsidR="00A601DF" w:rsidRPr="00EC50CC" w:rsidRDefault="00A601DF" w:rsidP="00A601DF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A601DF">
        <w:rPr>
          <w:rFonts w:ascii="Times New Roman" w:hAnsi="Times New Roman" w:cs="Times New Roman"/>
          <w:color w:val="000000"/>
          <w:sz w:val="24"/>
        </w:rPr>
        <w:t xml:space="preserve"> –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Закона от 05.04.2013 № 44-ФЗ.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 установленном Законом от 05.04.2013 № 44-ФЗ, и признано недействительным по решению контрольного органа в сфере закупок.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>6.4.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EC50CC">
        <w:rPr>
          <w:rFonts w:ascii="Times New Roman" w:hAnsi="Times New Roman" w:cs="Times New Roman"/>
          <w:color w:val="000000"/>
          <w:sz w:val="24"/>
        </w:rPr>
        <w:t xml:space="preserve">6.5. Не реже чем один раз в два года по решению заказчика может осуществляться ротация членов й комиссии. Такая ротация заключается в замене не менее 50 процентов членов комиссии в целях недопущения работы в составе комиссии заинтересованных лиц, </w:t>
      </w:r>
      <w:r w:rsidRPr="00EC50CC">
        <w:rPr>
          <w:rFonts w:ascii="Times New Roman" w:hAnsi="Times New Roman" w:cs="Times New Roman"/>
          <w:color w:val="000000"/>
          <w:sz w:val="24"/>
        </w:rPr>
        <w:lastRenderedPageBreak/>
        <w:t>а также снижения и предотвращения коррупционных рисков и повышения качества осуществления закупок.</w:t>
      </w:r>
    </w:p>
    <w:p w:rsidR="00DE18FE" w:rsidRPr="00EC50CC" w:rsidRDefault="00DE18FE" w:rsidP="00DE18F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E18FE" w:rsidRPr="008F40A9" w:rsidRDefault="00DE18FE">
      <w:pPr>
        <w:rPr>
          <w:rFonts w:ascii="Times New Roman" w:hAnsi="Times New Roman" w:cs="Times New Roman"/>
          <w:sz w:val="28"/>
          <w:szCs w:val="28"/>
        </w:rPr>
      </w:pPr>
    </w:p>
    <w:sectPr w:rsidR="00DE18FE" w:rsidRPr="008F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424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E6A35"/>
    <w:multiLevelType w:val="hybridMultilevel"/>
    <w:tmpl w:val="B822747C"/>
    <w:lvl w:ilvl="0" w:tplc="DB9C99E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D6D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F5CEA"/>
    <w:multiLevelType w:val="hybridMultilevel"/>
    <w:tmpl w:val="AB2A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A9"/>
    <w:rsid w:val="00011850"/>
    <w:rsid w:val="00022586"/>
    <w:rsid w:val="00033067"/>
    <w:rsid w:val="00044EFC"/>
    <w:rsid w:val="0009774E"/>
    <w:rsid w:val="000A0E51"/>
    <w:rsid w:val="000C4A12"/>
    <w:rsid w:val="000D497A"/>
    <w:rsid w:val="000F7C13"/>
    <w:rsid w:val="000F7CB7"/>
    <w:rsid w:val="0010052F"/>
    <w:rsid w:val="0010150B"/>
    <w:rsid w:val="0010667D"/>
    <w:rsid w:val="001142FE"/>
    <w:rsid w:val="00114972"/>
    <w:rsid w:val="001166BD"/>
    <w:rsid w:val="0012302F"/>
    <w:rsid w:val="001277C4"/>
    <w:rsid w:val="00140AE1"/>
    <w:rsid w:val="00151B4D"/>
    <w:rsid w:val="00153F2D"/>
    <w:rsid w:val="00160A92"/>
    <w:rsid w:val="00176C3E"/>
    <w:rsid w:val="00176E52"/>
    <w:rsid w:val="00180716"/>
    <w:rsid w:val="00182E28"/>
    <w:rsid w:val="0018714A"/>
    <w:rsid w:val="00191E19"/>
    <w:rsid w:val="00195F3F"/>
    <w:rsid w:val="001A6890"/>
    <w:rsid w:val="001B3276"/>
    <w:rsid w:val="001D0340"/>
    <w:rsid w:val="001D0659"/>
    <w:rsid w:val="001D3214"/>
    <w:rsid w:val="001D5114"/>
    <w:rsid w:val="001D619D"/>
    <w:rsid w:val="001F3CF8"/>
    <w:rsid w:val="00221269"/>
    <w:rsid w:val="002270C5"/>
    <w:rsid w:val="00232D81"/>
    <w:rsid w:val="0023530B"/>
    <w:rsid w:val="00242455"/>
    <w:rsid w:val="00253A43"/>
    <w:rsid w:val="002650DA"/>
    <w:rsid w:val="00272494"/>
    <w:rsid w:val="002752CF"/>
    <w:rsid w:val="00285A76"/>
    <w:rsid w:val="00297D7A"/>
    <w:rsid w:val="002B260A"/>
    <w:rsid w:val="002B2AD0"/>
    <w:rsid w:val="002B4310"/>
    <w:rsid w:val="002B7880"/>
    <w:rsid w:val="002C13B6"/>
    <w:rsid w:val="002C5B22"/>
    <w:rsid w:val="002C7391"/>
    <w:rsid w:val="002F1BB8"/>
    <w:rsid w:val="00313065"/>
    <w:rsid w:val="003164A6"/>
    <w:rsid w:val="0033281B"/>
    <w:rsid w:val="003378FB"/>
    <w:rsid w:val="003400B4"/>
    <w:rsid w:val="00344F93"/>
    <w:rsid w:val="00370207"/>
    <w:rsid w:val="003718FF"/>
    <w:rsid w:val="003950A6"/>
    <w:rsid w:val="003B6764"/>
    <w:rsid w:val="003E206C"/>
    <w:rsid w:val="003F5128"/>
    <w:rsid w:val="004053C7"/>
    <w:rsid w:val="00440708"/>
    <w:rsid w:val="00440CCC"/>
    <w:rsid w:val="004416F4"/>
    <w:rsid w:val="00444662"/>
    <w:rsid w:val="00487F96"/>
    <w:rsid w:val="00495FC5"/>
    <w:rsid w:val="004A1356"/>
    <w:rsid w:val="004A4F50"/>
    <w:rsid w:val="004D1E00"/>
    <w:rsid w:val="004E1B10"/>
    <w:rsid w:val="004F531E"/>
    <w:rsid w:val="004F7D70"/>
    <w:rsid w:val="00503147"/>
    <w:rsid w:val="005133D7"/>
    <w:rsid w:val="005416F5"/>
    <w:rsid w:val="00575B0A"/>
    <w:rsid w:val="005D4209"/>
    <w:rsid w:val="00601227"/>
    <w:rsid w:val="006102EB"/>
    <w:rsid w:val="00616F27"/>
    <w:rsid w:val="00621F60"/>
    <w:rsid w:val="00626D7C"/>
    <w:rsid w:val="00627D59"/>
    <w:rsid w:val="00643D68"/>
    <w:rsid w:val="00645B2F"/>
    <w:rsid w:val="00647808"/>
    <w:rsid w:val="00647D06"/>
    <w:rsid w:val="00673E9D"/>
    <w:rsid w:val="00673F9E"/>
    <w:rsid w:val="006957D9"/>
    <w:rsid w:val="006A01B9"/>
    <w:rsid w:val="006A47F9"/>
    <w:rsid w:val="006A6DC1"/>
    <w:rsid w:val="006B3818"/>
    <w:rsid w:val="006C18CE"/>
    <w:rsid w:val="006E5129"/>
    <w:rsid w:val="006F7CF3"/>
    <w:rsid w:val="007408C2"/>
    <w:rsid w:val="0075604C"/>
    <w:rsid w:val="00761E7D"/>
    <w:rsid w:val="00775ABC"/>
    <w:rsid w:val="0079449F"/>
    <w:rsid w:val="00796EE1"/>
    <w:rsid w:val="007972A8"/>
    <w:rsid w:val="007B6342"/>
    <w:rsid w:val="007C230E"/>
    <w:rsid w:val="007C5BEA"/>
    <w:rsid w:val="007C664D"/>
    <w:rsid w:val="007E37C1"/>
    <w:rsid w:val="007E6B79"/>
    <w:rsid w:val="007F5EBF"/>
    <w:rsid w:val="00803B39"/>
    <w:rsid w:val="0082128C"/>
    <w:rsid w:val="00845037"/>
    <w:rsid w:val="00845BD7"/>
    <w:rsid w:val="008473C3"/>
    <w:rsid w:val="00865D12"/>
    <w:rsid w:val="00867823"/>
    <w:rsid w:val="00867E0F"/>
    <w:rsid w:val="008737C9"/>
    <w:rsid w:val="00874579"/>
    <w:rsid w:val="00883B1C"/>
    <w:rsid w:val="0089615A"/>
    <w:rsid w:val="008B4C23"/>
    <w:rsid w:val="008B69A5"/>
    <w:rsid w:val="008D2468"/>
    <w:rsid w:val="008E4153"/>
    <w:rsid w:val="008F40A9"/>
    <w:rsid w:val="008F691B"/>
    <w:rsid w:val="00907538"/>
    <w:rsid w:val="00950F34"/>
    <w:rsid w:val="00955DEA"/>
    <w:rsid w:val="00961C03"/>
    <w:rsid w:val="009815B9"/>
    <w:rsid w:val="00981974"/>
    <w:rsid w:val="00987AA8"/>
    <w:rsid w:val="009C2111"/>
    <w:rsid w:val="009C2F0D"/>
    <w:rsid w:val="009C52B1"/>
    <w:rsid w:val="009D0419"/>
    <w:rsid w:val="009D05C4"/>
    <w:rsid w:val="009E5FAE"/>
    <w:rsid w:val="009F7902"/>
    <w:rsid w:val="00A40A0A"/>
    <w:rsid w:val="00A440B3"/>
    <w:rsid w:val="00A601DF"/>
    <w:rsid w:val="00A77B19"/>
    <w:rsid w:val="00A9310C"/>
    <w:rsid w:val="00AC217F"/>
    <w:rsid w:val="00AF54A0"/>
    <w:rsid w:val="00AF6AFB"/>
    <w:rsid w:val="00B015FB"/>
    <w:rsid w:val="00B106CD"/>
    <w:rsid w:val="00B20B70"/>
    <w:rsid w:val="00B33C0F"/>
    <w:rsid w:val="00B35D60"/>
    <w:rsid w:val="00B40618"/>
    <w:rsid w:val="00B4794B"/>
    <w:rsid w:val="00B719A7"/>
    <w:rsid w:val="00B7239F"/>
    <w:rsid w:val="00B775A5"/>
    <w:rsid w:val="00B8436B"/>
    <w:rsid w:val="00BA7F0C"/>
    <w:rsid w:val="00BB25E5"/>
    <w:rsid w:val="00BB52EE"/>
    <w:rsid w:val="00BC4AF0"/>
    <w:rsid w:val="00BC514E"/>
    <w:rsid w:val="00BE17A2"/>
    <w:rsid w:val="00C02E8F"/>
    <w:rsid w:val="00C179CD"/>
    <w:rsid w:val="00C274DA"/>
    <w:rsid w:val="00C374F4"/>
    <w:rsid w:val="00C415B4"/>
    <w:rsid w:val="00C46725"/>
    <w:rsid w:val="00C76AA0"/>
    <w:rsid w:val="00C87E96"/>
    <w:rsid w:val="00CA0C08"/>
    <w:rsid w:val="00CA6AB3"/>
    <w:rsid w:val="00CB747E"/>
    <w:rsid w:val="00CC170F"/>
    <w:rsid w:val="00CD28EC"/>
    <w:rsid w:val="00CD5938"/>
    <w:rsid w:val="00CD5BF4"/>
    <w:rsid w:val="00CF46C4"/>
    <w:rsid w:val="00CF5281"/>
    <w:rsid w:val="00D1721C"/>
    <w:rsid w:val="00D3106F"/>
    <w:rsid w:val="00D63324"/>
    <w:rsid w:val="00DA7059"/>
    <w:rsid w:val="00DC237C"/>
    <w:rsid w:val="00DC66B0"/>
    <w:rsid w:val="00DD3D23"/>
    <w:rsid w:val="00DE18FE"/>
    <w:rsid w:val="00E06FAC"/>
    <w:rsid w:val="00E65809"/>
    <w:rsid w:val="00E6610C"/>
    <w:rsid w:val="00E9073C"/>
    <w:rsid w:val="00EA4852"/>
    <w:rsid w:val="00EB0FF8"/>
    <w:rsid w:val="00ED4D14"/>
    <w:rsid w:val="00F0224E"/>
    <w:rsid w:val="00F06779"/>
    <w:rsid w:val="00F13E84"/>
    <w:rsid w:val="00F16F62"/>
    <w:rsid w:val="00F35EF8"/>
    <w:rsid w:val="00F531FC"/>
    <w:rsid w:val="00F7195F"/>
    <w:rsid w:val="00F80F77"/>
    <w:rsid w:val="00FA75EE"/>
    <w:rsid w:val="00FB1370"/>
    <w:rsid w:val="00FC2B17"/>
    <w:rsid w:val="00FC6EC2"/>
    <w:rsid w:val="00FD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1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A9"/>
    <w:pPr>
      <w:ind w:firstLine="0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A9"/>
    <w:pPr>
      <w:ind w:left="720"/>
      <w:contextualSpacing/>
    </w:pPr>
  </w:style>
  <w:style w:type="character" w:customStyle="1" w:styleId="fill">
    <w:name w:val="fill"/>
    <w:basedOn w:val="a0"/>
    <w:rsid w:val="008F40A9"/>
    <w:rPr>
      <w:b/>
      <w:bCs/>
      <w:i/>
      <w:iCs/>
      <w:color w:val="FF0000"/>
    </w:rPr>
  </w:style>
  <w:style w:type="paragraph" w:styleId="a4">
    <w:name w:val="Normal (Web)"/>
    <w:basedOn w:val="a"/>
    <w:uiPriority w:val="99"/>
    <w:unhideWhenUsed/>
    <w:rsid w:val="008F40A9"/>
    <w:pPr>
      <w:spacing w:before="100" w:beforeAutospacing="1" w:after="100" w:afterAutospacing="1"/>
    </w:pPr>
    <w:rPr>
      <w:szCs w:val="20"/>
    </w:rPr>
  </w:style>
  <w:style w:type="paragraph" w:customStyle="1" w:styleId="ConsPlusNormal">
    <w:name w:val="ConsPlusNormal"/>
    <w:link w:val="ConsPlusNormal0"/>
    <w:rsid w:val="008F40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40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40A9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27D59"/>
    <w:pPr>
      <w:ind w:firstLine="0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1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A9"/>
    <w:pPr>
      <w:ind w:firstLine="0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0A9"/>
    <w:pPr>
      <w:ind w:left="720"/>
      <w:contextualSpacing/>
    </w:pPr>
  </w:style>
  <w:style w:type="character" w:customStyle="1" w:styleId="fill">
    <w:name w:val="fill"/>
    <w:basedOn w:val="a0"/>
    <w:rsid w:val="008F40A9"/>
    <w:rPr>
      <w:b/>
      <w:bCs/>
      <w:i/>
      <w:iCs/>
      <w:color w:val="FF0000"/>
    </w:rPr>
  </w:style>
  <w:style w:type="paragraph" w:styleId="a4">
    <w:name w:val="Normal (Web)"/>
    <w:basedOn w:val="a"/>
    <w:uiPriority w:val="99"/>
    <w:unhideWhenUsed/>
    <w:rsid w:val="008F40A9"/>
    <w:pPr>
      <w:spacing w:before="100" w:beforeAutospacing="1" w:after="100" w:afterAutospacing="1"/>
    </w:pPr>
    <w:rPr>
      <w:szCs w:val="20"/>
    </w:rPr>
  </w:style>
  <w:style w:type="paragraph" w:customStyle="1" w:styleId="ConsPlusNormal">
    <w:name w:val="ConsPlusNormal"/>
    <w:link w:val="ConsPlusNormal0"/>
    <w:rsid w:val="008F40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40A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40A9"/>
    <w:pPr>
      <w:widowControl w:val="0"/>
      <w:autoSpaceDE w:val="0"/>
      <w:autoSpaceDN w:val="0"/>
      <w:adjustRightInd w:val="0"/>
      <w:ind w:firstLine="0"/>
    </w:pPr>
    <w:rPr>
      <w:rFonts w:eastAsia="Times New Roman"/>
      <w:b/>
      <w:bCs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A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27D59"/>
    <w:pPr>
      <w:ind w:firstLine="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07DB-8D11-40E9-AEB3-82E20D64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3858</Words>
  <Characters>21992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2023-02-08T08:57:00Z</cp:lastPrinted>
  <dcterms:created xsi:type="dcterms:W3CDTF">2022-07-04T05:58:00Z</dcterms:created>
  <dcterms:modified xsi:type="dcterms:W3CDTF">2023-02-08T10:04:00Z</dcterms:modified>
</cp:coreProperties>
</file>