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2A" w:rsidRDefault="00D3552A" w:rsidP="00D35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 №3</w:t>
      </w:r>
    </w:p>
    <w:p w:rsidR="00D3552A" w:rsidRDefault="00D3552A" w:rsidP="00D355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совещания антитеррористической группы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D3552A" w:rsidRDefault="00D3552A" w:rsidP="00D3552A">
      <w:pPr>
        <w:pStyle w:val="a3"/>
        <w:rPr>
          <w:rFonts w:ascii="Times New Roman" w:hAnsi="Times New Roman"/>
          <w:sz w:val="28"/>
          <w:szCs w:val="28"/>
        </w:rPr>
      </w:pPr>
    </w:p>
    <w:p w:rsidR="00D3552A" w:rsidRDefault="00D3552A" w:rsidP="00D3552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0C0ED0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04.201</w:t>
      </w:r>
      <w:r w:rsidR="000C0E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3552A" w:rsidRDefault="00D3552A" w:rsidP="00D3552A">
      <w:pPr>
        <w:pStyle w:val="a3"/>
        <w:rPr>
          <w:rFonts w:ascii="Times New Roman" w:hAnsi="Times New Roman"/>
          <w:sz w:val="28"/>
          <w:szCs w:val="28"/>
        </w:rPr>
      </w:pP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Кожевников Денис Иванович</w:t>
      </w:r>
      <w:r>
        <w:rPr>
          <w:rFonts w:ascii="Times New Roman" w:hAnsi="Times New Roman"/>
          <w:sz w:val="28"/>
          <w:szCs w:val="28"/>
        </w:rPr>
        <w:t xml:space="preserve">, заместитель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– руководитель группы;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Попова Тамара Владимировна</w:t>
      </w:r>
      <w:r>
        <w:rPr>
          <w:rFonts w:ascii="Times New Roman" w:hAnsi="Times New Roman"/>
          <w:sz w:val="28"/>
          <w:szCs w:val="28"/>
        </w:rPr>
        <w:t xml:space="preserve">, заведующий общим отделом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– член группы;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Поклад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Николаевна</w:t>
      </w:r>
      <w:r>
        <w:rPr>
          <w:rFonts w:ascii="Times New Roman" w:hAnsi="Times New Roman"/>
          <w:sz w:val="28"/>
          <w:szCs w:val="28"/>
        </w:rPr>
        <w:t xml:space="preserve">,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- член группы.</w:t>
      </w:r>
    </w:p>
    <w:p w:rsidR="00D3552A" w:rsidRDefault="00D3552A" w:rsidP="00D3552A">
      <w:pPr>
        <w:spacing w:after="0"/>
        <w:rPr>
          <w:rFonts w:ascii="Times New Roman" w:hAnsi="Times New Roman"/>
          <w:sz w:val="28"/>
          <w:szCs w:val="28"/>
        </w:rPr>
      </w:pPr>
    </w:p>
    <w:p w:rsidR="00D3552A" w:rsidRDefault="00D3552A" w:rsidP="00D35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3552A" w:rsidRDefault="00D3552A" w:rsidP="00D355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рекомендаций аппарата антитеррористической комиссии в Волгоградской области  по обеспечению правопорядка и антитеррористической защищенности в период подготовки и проведения праздничных мероприятий, посвященных Празднику Весны и Труда и 7</w:t>
      </w:r>
      <w:r w:rsidR="000C0E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годовщине Победы в Великой Отечественной войне, и исполнения рекомендованных мероприятий в части касающейся.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довела до сведения членов группы содержание рекомендованных мероприятий.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п.1 рекомендаций АТК: 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усилении охраны и контрольно-пропускного режима, обход (осмотр) территории вокруг объектов в период подготовки и проведения государственных праздников (1 и 9 Мая 201</w:t>
      </w:r>
      <w:r w:rsidR="000C0E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года);</w:t>
      </w:r>
    </w:p>
    <w:p w:rsidR="00FA2B50" w:rsidRDefault="00FA2B50" w:rsidP="00FA2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п.2 рекомендаций АТК: </w:t>
      </w:r>
    </w:p>
    <w:p w:rsidR="00FA2B50" w:rsidRDefault="00FA2B50" w:rsidP="00FA2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дополнительную проверку состояния и работоспособности звуковой сигнализации для оповещения людей;</w:t>
      </w:r>
    </w:p>
    <w:p w:rsidR="00FA2B50" w:rsidRDefault="00FA2B50" w:rsidP="00FA2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п.3 рекомендаций АТК: </w:t>
      </w:r>
    </w:p>
    <w:p w:rsidR="00FA2B50" w:rsidRDefault="00FA2B50" w:rsidP="00FA2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 комплексного обследования объектов, предназначенных для проведения праздничных мероприятий, прилегающей территории.</w:t>
      </w:r>
    </w:p>
    <w:p w:rsidR="00FA2B50" w:rsidRDefault="00FA2B50" w:rsidP="00FA2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п.4 рекомендаций АТК: </w:t>
      </w:r>
    </w:p>
    <w:p w:rsidR="00FA2B50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дополнительных инструктажей работающего персонала об усилении бдительности</w:t>
      </w:r>
      <w:r w:rsidR="00FA2B50">
        <w:rPr>
          <w:rFonts w:ascii="Times New Roman" w:hAnsi="Times New Roman"/>
          <w:sz w:val="28"/>
          <w:szCs w:val="28"/>
        </w:rPr>
        <w:t xml:space="preserve"> при возникновении террористических угроз и иных ЧС, а также по вопросам пожарной  безопасности;</w:t>
      </w:r>
    </w:p>
    <w:p w:rsidR="00FA2B50" w:rsidRDefault="00FA2B50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</w:t>
      </w:r>
      <w:r w:rsidR="00FA2B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рекомендаций АТК:</w:t>
      </w:r>
      <w:r w:rsidR="00FA2B50">
        <w:rPr>
          <w:rFonts w:ascii="Times New Roman" w:hAnsi="Times New Roman"/>
          <w:sz w:val="28"/>
          <w:szCs w:val="28"/>
        </w:rPr>
        <w:t xml:space="preserve"> </w:t>
      </w:r>
    </w:p>
    <w:p w:rsidR="00FA2B50" w:rsidRDefault="00FA2B50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проведение информационно-разъяснительных мероприятий для населения с целью недопущения нарушения общественного порядка при проведении массовых мероприятий, выполнения правил пожарной безопасности, разъяснения порядка действий в случае возникновения террористических угроз и иных чрезвычайных ситуаций;</w:t>
      </w:r>
    </w:p>
    <w:p w:rsidR="00FA2B50" w:rsidRDefault="00FA2B50" w:rsidP="00FA2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п.6 решения АТК: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постоянное дежурство должностных лиц в администрации поселения, на объектах ЖКХ.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5B31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решения АТК:</w:t>
      </w:r>
    </w:p>
    <w:p w:rsidR="005B3183" w:rsidRDefault="005B3183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проведение профилактических мероприятий с представителями этнических, религиозных организаций с целью недопущения проявления экстремизма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повестки </w:t>
      </w:r>
      <w:r>
        <w:rPr>
          <w:rFonts w:ascii="Times New Roman" w:hAnsi="Times New Roman"/>
          <w:sz w:val="28"/>
          <w:szCs w:val="28"/>
        </w:rPr>
        <w:t xml:space="preserve">Кожевников Д.И. поставил задачу перед членами группы о необходимости исполнения указанных мероприятий. </w:t>
      </w: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552A" w:rsidRDefault="00D3552A" w:rsidP="00D355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3552A" w:rsidRDefault="00D3552A" w:rsidP="00D355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="005B3183">
        <w:rPr>
          <w:rFonts w:ascii="Times New Roman" w:hAnsi="Times New Roman"/>
          <w:sz w:val="28"/>
          <w:szCs w:val="28"/>
        </w:rPr>
        <w:t>клад</w:t>
      </w:r>
      <w:proofErr w:type="spellEnd"/>
      <w:r w:rsidR="005B3183">
        <w:rPr>
          <w:rFonts w:ascii="Times New Roman" w:hAnsi="Times New Roman"/>
          <w:sz w:val="28"/>
          <w:szCs w:val="28"/>
        </w:rPr>
        <w:t xml:space="preserve"> Л.Н. пр</w:t>
      </w:r>
      <w:r>
        <w:rPr>
          <w:rFonts w:ascii="Times New Roman" w:hAnsi="Times New Roman"/>
          <w:sz w:val="28"/>
          <w:szCs w:val="28"/>
        </w:rPr>
        <w:t>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дополнительный инструктаж сторожам администрации об усилении бдительности, периодическом обходе (осмотре прилегающей к зданию администрации территории) на предмет исключения закладок взрывных устройств (срок исполнения  с 1 по 10 мая и непосредственно перед 9 Мая 201</w:t>
      </w:r>
      <w:r w:rsidR="000C0E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г.).</w:t>
      </w:r>
    </w:p>
    <w:p w:rsidR="005B3183" w:rsidRPr="005B3183" w:rsidRDefault="005B3183" w:rsidP="005B31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Л.Н. совместно с председателями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3183">
        <w:rPr>
          <w:rFonts w:ascii="Times New Roman" w:hAnsi="Times New Roman"/>
          <w:sz w:val="28"/>
          <w:szCs w:val="28"/>
        </w:rPr>
        <w:t>провести дополнительную проверку состояния и работоспособности звуковой сигнализации для оповещения людей;</w:t>
      </w:r>
    </w:p>
    <w:p w:rsidR="005B3183" w:rsidRPr="005B3183" w:rsidRDefault="005B3183" w:rsidP="005B31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директору МКУ «Центр» Мелихову М.А. </w:t>
      </w:r>
      <w:r w:rsidRPr="005B3183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 xml:space="preserve">овать комплексное </w:t>
      </w:r>
      <w:r w:rsidRPr="005B3183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е</w:t>
      </w:r>
      <w:r w:rsidRPr="005B3183">
        <w:rPr>
          <w:rFonts w:ascii="Times New Roman" w:hAnsi="Times New Roman"/>
          <w:sz w:val="28"/>
          <w:szCs w:val="28"/>
        </w:rPr>
        <w:t xml:space="preserve"> объектов, предназначенных для проведения праздничных мероприятий, прилегающей территории.</w:t>
      </w:r>
    </w:p>
    <w:p w:rsidR="00D3552A" w:rsidRPr="005B3183" w:rsidRDefault="005B3183" w:rsidP="00D355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552A" w:rsidRPr="005B3183">
        <w:rPr>
          <w:rFonts w:ascii="Times New Roman" w:hAnsi="Times New Roman"/>
          <w:sz w:val="28"/>
          <w:szCs w:val="28"/>
        </w:rPr>
        <w:t>екомендовать директору МУП «</w:t>
      </w:r>
      <w:proofErr w:type="spellStart"/>
      <w:r w:rsidR="00D3552A" w:rsidRPr="005B3183">
        <w:rPr>
          <w:rFonts w:ascii="Times New Roman" w:hAnsi="Times New Roman"/>
          <w:sz w:val="28"/>
          <w:szCs w:val="28"/>
        </w:rPr>
        <w:t>Иловля</w:t>
      </w:r>
      <w:proofErr w:type="spellEnd"/>
      <w:r w:rsidR="00D3552A" w:rsidRPr="005B3183">
        <w:rPr>
          <w:rFonts w:ascii="Times New Roman" w:hAnsi="Times New Roman"/>
          <w:sz w:val="28"/>
          <w:szCs w:val="28"/>
        </w:rPr>
        <w:t xml:space="preserve"> ЖКХ» Глазову А.В. организовать постоянное дежурство на объектах ЖКХ. При осложнившейся оперативной обстановке или угрозах возникновения чрезвычайной ситуации незамедлительно информировать органы правопорядка и ЕДДС района</w:t>
      </w:r>
      <w:proofErr w:type="gramStart"/>
      <w:r w:rsidR="00D3552A" w:rsidRPr="005B3183">
        <w:rPr>
          <w:rFonts w:ascii="Times New Roman" w:hAnsi="Times New Roman"/>
          <w:sz w:val="28"/>
          <w:szCs w:val="28"/>
        </w:rPr>
        <w:t>.</w:t>
      </w:r>
      <w:proofErr w:type="gramEnd"/>
      <w:r w:rsidR="00D3552A" w:rsidRPr="005B3183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D3552A" w:rsidRPr="005B3183">
        <w:rPr>
          <w:rFonts w:ascii="Times New Roman" w:hAnsi="Times New Roman"/>
          <w:sz w:val="28"/>
          <w:szCs w:val="28"/>
        </w:rPr>
        <w:t>с</w:t>
      </w:r>
      <w:proofErr w:type="gramEnd"/>
      <w:r w:rsidR="00D3552A" w:rsidRPr="005B3183">
        <w:rPr>
          <w:rFonts w:ascii="Times New Roman" w:hAnsi="Times New Roman"/>
          <w:sz w:val="28"/>
          <w:szCs w:val="28"/>
        </w:rPr>
        <w:t xml:space="preserve">рок исполнения с </w:t>
      </w:r>
      <w:r w:rsidR="000C0ED0">
        <w:rPr>
          <w:rFonts w:ascii="Times New Roman" w:hAnsi="Times New Roman"/>
          <w:sz w:val="28"/>
          <w:szCs w:val="28"/>
        </w:rPr>
        <w:t>30</w:t>
      </w:r>
      <w:r w:rsidR="00D3552A" w:rsidRPr="005B3183">
        <w:rPr>
          <w:rFonts w:ascii="Times New Roman" w:hAnsi="Times New Roman"/>
          <w:sz w:val="28"/>
          <w:szCs w:val="28"/>
        </w:rPr>
        <w:t>.04. по  1</w:t>
      </w:r>
      <w:r w:rsidR="000C0ED0">
        <w:rPr>
          <w:rFonts w:ascii="Times New Roman" w:hAnsi="Times New Roman"/>
          <w:sz w:val="28"/>
          <w:szCs w:val="28"/>
        </w:rPr>
        <w:t>2</w:t>
      </w:r>
      <w:r w:rsidR="00D3552A" w:rsidRPr="005B3183">
        <w:rPr>
          <w:rFonts w:ascii="Times New Roman" w:hAnsi="Times New Roman"/>
          <w:sz w:val="28"/>
          <w:szCs w:val="28"/>
        </w:rPr>
        <w:t>.05.201</w:t>
      </w:r>
      <w:r w:rsidR="000C0ED0">
        <w:rPr>
          <w:rFonts w:ascii="Times New Roman" w:hAnsi="Times New Roman"/>
          <w:sz w:val="28"/>
          <w:szCs w:val="28"/>
        </w:rPr>
        <w:t>9</w:t>
      </w:r>
      <w:r w:rsidR="00D3552A" w:rsidRPr="005B3183">
        <w:rPr>
          <w:rFonts w:ascii="Times New Roman" w:hAnsi="Times New Roman"/>
          <w:sz w:val="28"/>
          <w:szCs w:val="28"/>
        </w:rPr>
        <w:t xml:space="preserve"> г.)</w:t>
      </w:r>
    </w:p>
    <w:p w:rsidR="00D3552A" w:rsidRDefault="00D3552A" w:rsidP="00D355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директору МКУ «Центр» Мелихову М.А. организовать постоянное дежурство на объектах культуры. При осложнившейся оперативной обстановке или угрозах возникновения чрезвычайной ситуации незамедлительно информировать органы правопорядка и ЕДДС района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рок исполнения с </w:t>
      </w:r>
      <w:r w:rsidR="000C0ED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.04. по 1</w:t>
      </w:r>
      <w:r w:rsidR="000C0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.05.201</w:t>
      </w:r>
      <w:r w:rsidR="000C0E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г.) </w:t>
      </w:r>
    </w:p>
    <w:p w:rsidR="00D3552A" w:rsidRDefault="00D3552A" w:rsidP="00D355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Поручить </w:t>
      </w:r>
      <w:proofErr w:type="spellStart"/>
      <w:r>
        <w:rPr>
          <w:rFonts w:ascii="Times New Roman" w:hAnsi="Times New Roman"/>
          <w:sz w:val="28"/>
          <w:szCs w:val="28"/>
        </w:rPr>
        <w:t>Поклад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организовать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постоянное дежурство должностных лиц администрации.  При осложнившейся оперативной обстановке или угрозах возникновения чрезвычайной ситуации незамедлительно информировать органы правопорядка и ЕДДС района.</w:t>
      </w:r>
    </w:p>
    <w:p w:rsidR="00D3552A" w:rsidRDefault="00D3552A" w:rsidP="00D3552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(срок исполнения </w:t>
      </w:r>
      <w:r w:rsidR="005B318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</w:t>
      </w:r>
      <w:r w:rsidR="000C0E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.04.201</w:t>
      </w:r>
      <w:r w:rsidR="000C0ED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г.)</w:t>
      </w:r>
    </w:p>
    <w:p w:rsidR="00D3552A" w:rsidRDefault="00D3552A" w:rsidP="00D35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D3552A" w:rsidTr="00D3552A">
        <w:tc>
          <w:tcPr>
            <w:tcW w:w="4785" w:type="dxa"/>
            <w:hideMark/>
          </w:tcPr>
          <w:p w:rsidR="00D3552A" w:rsidRDefault="00D35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D3552A" w:rsidRDefault="00D35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антитеррористической группы</w:t>
            </w:r>
          </w:p>
        </w:tc>
        <w:tc>
          <w:tcPr>
            <w:tcW w:w="4785" w:type="dxa"/>
          </w:tcPr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Д.И.Кожевников</w:t>
            </w:r>
            <w:proofErr w:type="spellEnd"/>
          </w:p>
        </w:tc>
        <w:tc>
          <w:tcPr>
            <w:tcW w:w="4785" w:type="dxa"/>
            <w:hideMark/>
          </w:tcPr>
          <w:p w:rsidR="00D3552A" w:rsidRDefault="00D355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86" w:type="dxa"/>
            <w:hideMark/>
          </w:tcPr>
          <w:p w:rsidR="00D3552A" w:rsidRDefault="00D3552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3552A" w:rsidTr="00D3552A">
        <w:tc>
          <w:tcPr>
            <w:tcW w:w="4785" w:type="dxa"/>
          </w:tcPr>
          <w:p w:rsidR="00D3552A" w:rsidRDefault="00D3552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3552A" w:rsidRDefault="00D3552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52A" w:rsidTr="00D3552A">
        <w:tc>
          <w:tcPr>
            <w:tcW w:w="4785" w:type="dxa"/>
            <w:hideMark/>
          </w:tcPr>
          <w:p w:rsidR="00D3552A" w:rsidRDefault="00D35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D3552A" w:rsidRDefault="00D35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антитеррористической группы</w:t>
            </w:r>
          </w:p>
        </w:tc>
        <w:tc>
          <w:tcPr>
            <w:tcW w:w="4785" w:type="dxa"/>
          </w:tcPr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Т.В.Попова</w:t>
            </w:r>
            <w:proofErr w:type="spellEnd"/>
          </w:p>
        </w:tc>
        <w:tc>
          <w:tcPr>
            <w:tcW w:w="4785" w:type="dxa"/>
            <w:hideMark/>
          </w:tcPr>
          <w:p w:rsidR="00D3552A" w:rsidRDefault="00D355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86" w:type="dxa"/>
            <w:hideMark/>
          </w:tcPr>
          <w:p w:rsidR="00D3552A" w:rsidRDefault="00D3552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3552A" w:rsidTr="00D3552A">
        <w:tc>
          <w:tcPr>
            <w:tcW w:w="4785" w:type="dxa"/>
          </w:tcPr>
          <w:p w:rsidR="00D3552A" w:rsidRDefault="00D3552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3552A" w:rsidRDefault="00D3552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52A" w:rsidTr="00D3552A">
        <w:tc>
          <w:tcPr>
            <w:tcW w:w="4785" w:type="dxa"/>
            <w:hideMark/>
          </w:tcPr>
          <w:p w:rsidR="00D3552A" w:rsidRDefault="00D35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D3552A" w:rsidRDefault="00D35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антитеррористической группы</w:t>
            </w:r>
          </w:p>
        </w:tc>
        <w:tc>
          <w:tcPr>
            <w:tcW w:w="4785" w:type="dxa"/>
          </w:tcPr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552A" w:rsidRDefault="00D3552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Л.Н.Поклад</w:t>
            </w:r>
            <w:proofErr w:type="spellEnd"/>
          </w:p>
        </w:tc>
        <w:tc>
          <w:tcPr>
            <w:tcW w:w="4785" w:type="dxa"/>
          </w:tcPr>
          <w:p w:rsidR="00D3552A" w:rsidRDefault="00D3552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6" w:type="dxa"/>
            <w:hideMark/>
          </w:tcPr>
          <w:p w:rsidR="00D3552A" w:rsidRDefault="00D3552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1E144C" w:rsidRDefault="001E144C"/>
    <w:sectPr w:rsidR="001E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908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B63"/>
    <w:multiLevelType w:val="hybridMultilevel"/>
    <w:tmpl w:val="7B80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8"/>
    <w:rsid w:val="000C0ED0"/>
    <w:rsid w:val="001E144C"/>
    <w:rsid w:val="005B3183"/>
    <w:rsid w:val="00A96FE8"/>
    <w:rsid w:val="00D3552A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A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2A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D35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A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2A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D35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2019-07-01T09:40:00Z</cp:lastPrinted>
  <dcterms:created xsi:type="dcterms:W3CDTF">2018-04-19T12:51:00Z</dcterms:created>
  <dcterms:modified xsi:type="dcterms:W3CDTF">2019-07-01T09:40:00Z</dcterms:modified>
</cp:coreProperties>
</file>